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9E54B7" w14:textId="3A05AE7F" w:rsidR="001144BD" w:rsidRPr="00B37408" w:rsidRDefault="0017573A" w:rsidP="00D65B64">
      <w:pPr>
        <w:tabs>
          <w:tab w:val="left" w:pos="5160"/>
        </w:tabs>
        <w:jc w:val="right"/>
        <w:rPr>
          <w:rFonts w:ascii="Calisto MT" w:hAnsi="Calisto MT"/>
          <w:noProof/>
        </w:rPr>
      </w:pPr>
      <w:r w:rsidRPr="00B37408">
        <w:rPr>
          <w:rFonts w:ascii="Calisto MT" w:hAnsi="Calisto MT"/>
          <w:noProof/>
        </w:rPr>
        <w:t xml:space="preserve">                                           </w:t>
      </w:r>
      <w:r w:rsidRPr="00B37408">
        <w:rPr>
          <w:rFonts w:ascii="Calisto MT" w:hAnsi="Calisto MT"/>
          <w:noProof/>
        </w:rPr>
        <w:tab/>
      </w:r>
      <w:r w:rsidRPr="00B37408">
        <w:rPr>
          <w:rFonts w:ascii="Calisto MT" w:hAnsi="Calisto MT"/>
          <w:noProof/>
        </w:rPr>
        <w:tab/>
      </w:r>
      <w:r w:rsidRPr="00B37408">
        <w:rPr>
          <w:rFonts w:ascii="Calisto MT" w:hAnsi="Calisto MT"/>
          <w:noProof/>
        </w:rPr>
        <w:tab/>
      </w:r>
      <w:r w:rsidRPr="00B37408">
        <w:rPr>
          <w:rFonts w:ascii="Calisto MT" w:hAnsi="Calisto MT"/>
          <w:noProof/>
        </w:rPr>
        <w:tab/>
      </w:r>
      <w:r w:rsidR="0066175C">
        <w:rPr>
          <w:rFonts w:ascii="Calisto MT" w:hAnsi="Calisto MT"/>
          <w:noProof/>
        </w:rPr>
        <w:drawing>
          <wp:inline distT="0" distB="0" distL="0" distR="0" wp14:anchorId="070413A2" wp14:editId="3A23ED8C">
            <wp:extent cx="1488209" cy="67731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AC logo RGB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33389" cy="697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B3C103" w14:textId="73921E19" w:rsidR="001144BD" w:rsidRPr="00B37408" w:rsidRDefault="0017573A" w:rsidP="001144BD">
      <w:pPr>
        <w:tabs>
          <w:tab w:val="left" w:pos="5160"/>
        </w:tabs>
        <w:jc w:val="center"/>
        <w:rPr>
          <w:rFonts w:ascii="Calisto MT" w:hAnsi="Calisto MT"/>
          <w:b/>
        </w:rPr>
      </w:pPr>
      <w:r w:rsidRPr="00B37408">
        <w:rPr>
          <w:rFonts w:ascii="Calisto MT" w:hAnsi="Calisto MT"/>
          <w:noProof/>
        </w:rPr>
        <w:drawing>
          <wp:inline distT="0" distB="0" distL="0" distR="0" wp14:anchorId="4799A270" wp14:editId="46CD65D4">
            <wp:extent cx="1414061" cy="841694"/>
            <wp:effectExtent l="0" t="0" r="0" b="0"/>
            <wp:docPr id="4" name="Picture 4" descr="C:\Users\sfriedman\AppData\Local\Microsoft\Windows\Temporary Internet Files\Content.Outlook\8APBCT25\Let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friedman\AppData\Local\Microsoft\Windows\Temporary Internet Files\Content.Outlook\8APBCT25\Letter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061" cy="841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0065F5" w14:textId="1EFE3462" w:rsidR="001144BD" w:rsidRPr="00B37408" w:rsidRDefault="001144BD" w:rsidP="001144BD">
      <w:pPr>
        <w:tabs>
          <w:tab w:val="left" w:pos="5160"/>
        </w:tabs>
        <w:jc w:val="center"/>
        <w:rPr>
          <w:rFonts w:ascii="Calisto MT" w:hAnsi="Calisto MT"/>
          <w:b/>
        </w:rPr>
      </w:pPr>
      <w:r w:rsidRPr="00B37408">
        <w:rPr>
          <w:rFonts w:ascii="Calisto MT" w:hAnsi="Calisto MT"/>
          <w:b/>
        </w:rPr>
        <w:t>S</w:t>
      </w:r>
      <w:r w:rsidR="000E5C59" w:rsidRPr="00B37408">
        <w:rPr>
          <w:rFonts w:ascii="Calisto MT" w:hAnsi="Calisto MT"/>
          <w:b/>
        </w:rPr>
        <w:t xml:space="preserve">ample Treatment Provider Letter </w:t>
      </w:r>
    </w:p>
    <w:p w14:paraId="305447FD" w14:textId="56950F0F" w:rsidR="001144BD" w:rsidRPr="00B37408" w:rsidRDefault="000E5C59" w:rsidP="001144BD">
      <w:pPr>
        <w:tabs>
          <w:tab w:val="left" w:pos="5160"/>
        </w:tabs>
        <w:jc w:val="center"/>
        <w:rPr>
          <w:rFonts w:ascii="Calisto MT" w:hAnsi="Calisto MT"/>
          <w:b/>
        </w:rPr>
      </w:pPr>
      <w:r w:rsidRPr="00B37408">
        <w:rPr>
          <w:rFonts w:ascii="Calisto MT" w:hAnsi="Calisto MT"/>
          <w:b/>
        </w:rPr>
        <w:t xml:space="preserve">Supporting Medication-Assisted Treatment </w:t>
      </w:r>
    </w:p>
    <w:p w14:paraId="2C5A828A" w14:textId="400F2412" w:rsidR="001144BD" w:rsidRPr="00B37408" w:rsidRDefault="001144BD" w:rsidP="001144BD">
      <w:pPr>
        <w:tabs>
          <w:tab w:val="left" w:pos="5160"/>
        </w:tabs>
        <w:jc w:val="center"/>
        <w:rPr>
          <w:rFonts w:ascii="Calisto MT" w:hAnsi="Calisto MT"/>
          <w:sz w:val="20"/>
          <w:szCs w:val="20"/>
        </w:rPr>
      </w:pPr>
    </w:p>
    <w:p w14:paraId="0220F44E" w14:textId="72EF91D7" w:rsidR="001144BD" w:rsidRPr="00B37408" w:rsidRDefault="002875E8" w:rsidP="00B07EA3">
      <w:pPr>
        <w:contextualSpacing/>
        <w:jc w:val="center"/>
        <w:rPr>
          <w:rFonts w:ascii="Calisto MT" w:hAnsi="Calisto MT"/>
          <w:b/>
        </w:rPr>
      </w:pPr>
      <w:r w:rsidRPr="00B37408">
        <w:rPr>
          <w:rFonts w:ascii="Calisto MT" w:hAnsi="Calisto MT"/>
          <w:b/>
        </w:rPr>
        <w:t>INTRODUCTION</w:t>
      </w:r>
    </w:p>
    <w:p w14:paraId="4548F84D" w14:textId="77777777" w:rsidR="001144BD" w:rsidRPr="00B37408" w:rsidRDefault="001144BD" w:rsidP="00036A68">
      <w:pPr>
        <w:numPr>
          <w:ilvl w:val="0"/>
          <w:numId w:val="2"/>
        </w:numPr>
        <w:contextualSpacing/>
        <w:rPr>
          <w:rFonts w:ascii="Calisto MT" w:hAnsi="Calisto MT"/>
        </w:rPr>
      </w:pPr>
      <w:r w:rsidRPr="00B37408">
        <w:rPr>
          <w:rFonts w:ascii="Calisto MT" w:hAnsi="Calisto MT"/>
        </w:rPr>
        <w:t>This letter is a template</w:t>
      </w:r>
      <w:r w:rsidR="002C307C" w:rsidRPr="00B37408">
        <w:rPr>
          <w:rFonts w:ascii="Calisto MT" w:hAnsi="Calisto MT"/>
        </w:rPr>
        <w:t xml:space="preserve"> for treatment providers</w:t>
      </w:r>
      <w:r w:rsidRPr="00B37408">
        <w:rPr>
          <w:rFonts w:ascii="Calisto MT" w:hAnsi="Calisto MT"/>
        </w:rPr>
        <w:t xml:space="preserve"> </w:t>
      </w:r>
      <w:r w:rsidR="000D73FE" w:rsidRPr="00B37408">
        <w:rPr>
          <w:rFonts w:ascii="Calisto MT" w:hAnsi="Calisto MT"/>
        </w:rPr>
        <w:t xml:space="preserve">to use </w:t>
      </w:r>
      <w:r w:rsidRPr="00B37408">
        <w:rPr>
          <w:rFonts w:ascii="Calisto MT" w:hAnsi="Calisto MT"/>
        </w:rPr>
        <w:t>when c</w:t>
      </w:r>
      <w:r w:rsidR="002875E8" w:rsidRPr="00B37408">
        <w:rPr>
          <w:rFonts w:ascii="Calisto MT" w:hAnsi="Calisto MT"/>
        </w:rPr>
        <w:t xml:space="preserve">ourts or other criminal justice and child welfare </w:t>
      </w:r>
      <w:r w:rsidRPr="00B37408">
        <w:rPr>
          <w:rFonts w:ascii="Calisto MT" w:hAnsi="Calisto MT"/>
        </w:rPr>
        <w:t xml:space="preserve">agencies require </w:t>
      </w:r>
      <w:r w:rsidR="002C307C" w:rsidRPr="00B37408">
        <w:rPr>
          <w:rFonts w:ascii="Calisto MT" w:hAnsi="Calisto MT"/>
        </w:rPr>
        <w:t>patients</w:t>
      </w:r>
      <w:r w:rsidRPr="00B37408">
        <w:rPr>
          <w:rFonts w:ascii="Calisto MT" w:hAnsi="Calisto MT"/>
        </w:rPr>
        <w:t xml:space="preserve"> to stop using medications such as methadone, buprenorphine-naloxone (Suboxone), or injectable naltrexone (Vivitrol), against physician advice.</w:t>
      </w:r>
    </w:p>
    <w:p w14:paraId="1B6A8302" w14:textId="77777777" w:rsidR="002875E8" w:rsidRPr="00B37408" w:rsidRDefault="002875E8" w:rsidP="00036A68">
      <w:pPr>
        <w:ind w:left="720"/>
        <w:contextualSpacing/>
        <w:rPr>
          <w:rFonts w:ascii="Calisto MT" w:hAnsi="Calisto MT"/>
        </w:rPr>
      </w:pPr>
    </w:p>
    <w:p w14:paraId="6030B6D2" w14:textId="7A5CE61A" w:rsidR="001144BD" w:rsidRPr="00B37408" w:rsidRDefault="002875E8" w:rsidP="00F10805">
      <w:pPr>
        <w:numPr>
          <w:ilvl w:val="0"/>
          <w:numId w:val="2"/>
        </w:numPr>
        <w:contextualSpacing/>
        <w:rPr>
          <w:rFonts w:ascii="Calisto MT" w:hAnsi="Calisto MT"/>
        </w:rPr>
      </w:pPr>
      <w:r w:rsidRPr="00B37408">
        <w:rPr>
          <w:rFonts w:ascii="Calisto MT" w:hAnsi="Calisto MT"/>
          <w:b/>
        </w:rPr>
        <w:t>Do not send t</w:t>
      </w:r>
      <w:r w:rsidR="001144BD" w:rsidRPr="00B37408">
        <w:rPr>
          <w:rFonts w:ascii="Calisto MT" w:hAnsi="Calisto MT"/>
          <w:b/>
        </w:rPr>
        <w:t>his letter “as is.”</w:t>
      </w:r>
      <w:r w:rsidR="001144BD" w:rsidRPr="00B37408">
        <w:rPr>
          <w:rFonts w:ascii="Calisto MT" w:hAnsi="Calisto MT"/>
        </w:rPr>
        <w:t xml:space="preserve">  </w:t>
      </w:r>
      <w:r w:rsidRPr="00B37408">
        <w:rPr>
          <w:rFonts w:ascii="Calisto MT" w:hAnsi="Calisto MT"/>
        </w:rPr>
        <w:t>It must be customized</w:t>
      </w:r>
      <w:r w:rsidR="000D73FE" w:rsidRPr="00B37408">
        <w:rPr>
          <w:rFonts w:ascii="Calisto MT" w:hAnsi="Calisto MT"/>
        </w:rPr>
        <w:t xml:space="preserve"> and the brackets, </w:t>
      </w:r>
      <w:r w:rsidR="002C307C" w:rsidRPr="00B37408">
        <w:rPr>
          <w:rFonts w:ascii="Calisto MT" w:hAnsi="Calisto MT"/>
        </w:rPr>
        <w:t>headings</w:t>
      </w:r>
      <w:r w:rsidR="000D73FE" w:rsidRPr="00B37408">
        <w:rPr>
          <w:rFonts w:ascii="Calisto MT" w:hAnsi="Calisto MT"/>
        </w:rPr>
        <w:t>, and cover sheet</w:t>
      </w:r>
      <w:r w:rsidR="002C307C" w:rsidRPr="00B37408">
        <w:rPr>
          <w:rFonts w:ascii="Calisto MT" w:hAnsi="Calisto MT"/>
        </w:rPr>
        <w:t xml:space="preserve"> </w:t>
      </w:r>
      <w:r w:rsidRPr="00B37408">
        <w:rPr>
          <w:rFonts w:ascii="Calisto MT" w:hAnsi="Calisto MT"/>
        </w:rPr>
        <w:t xml:space="preserve">removed. </w:t>
      </w:r>
      <w:bookmarkStart w:id="0" w:name="_GoBack"/>
      <w:bookmarkEnd w:id="0"/>
      <w:r w:rsidR="00F10805" w:rsidRPr="00B37408">
        <w:rPr>
          <w:rFonts w:ascii="Calisto MT" w:hAnsi="Calisto MT"/>
          <w:b/>
        </w:rPr>
        <w:t xml:space="preserve">Send on official letterhead.  </w:t>
      </w:r>
    </w:p>
    <w:p w14:paraId="47E280FD" w14:textId="77777777" w:rsidR="002C307C" w:rsidRPr="00B37408" w:rsidRDefault="002C307C" w:rsidP="00F10805">
      <w:pPr>
        <w:rPr>
          <w:rFonts w:ascii="Calisto MT" w:hAnsi="Calisto MT"/>
        </w:rPr>
      </w:pPr>
    </w:p>
    <w:p w14:paraId="577B3690" w14:textId="77777777" w:rsidR="002C307C" w:rsidRPr="00B37408" w:rsidRDefault="002C307C" w:rsidP="00036A68">
      <w:pPr>
        <w:numPr>
          <w:ilvl w:val="0"/>
          <w:numId w:val="2"/>
        </w:numPr>
        <w:contextualSpacing/>
        <w:rPr>
          <w:rFonts w:ascii="Calisto MT" w:hAnsi="Calisto MT"/>
        </w:rPr>
      </w:pPr>
      <w:r w:rsidRPr="00B37408">
        <w:rPr>
          <w:rFonts w:ascii="Calisto MT" w:hAnsi="Calisto MT"/>
          <w:b/>
        </w:rPr>
        <w:t>Details are key!!</w:t>
      </w:r>
      <w:r w:rsidRPr="00B37408">
        <w:rPr>
          <w:rFonts w:ascii="Calisto MT" w:hAnsi="Calisto MT"/>
        </w:rPr>
        <w:t xml:space="preserve">  Courts needs to be convinced </w:t>
      </w:r>
      <w:r w:rsidR="000D73FE" w:rsidRPr="00B37408">
        <w:rPr>
          <w:rFonts w:ascii="Calisto MT" w:hAnsi="Calisto MT"/>
        </w:rPr>
        <w:t xml:space="preserve">why medication is necessary </w:t>
      </w:r>
      <w:r w:rsidRPr="00B37408">
        <w:rPr>
          <w:rFonts w:ascii="Calisto MT" w:hAnsi="Calisto MT"/>
        </w:rPr>
        <w:t xml:space="preserve">and that the provider has made a thoughtful, clinical determination.  </w:t>
      </w:r>
    </w:p>
    <w:p w14:paraId="07D112C3" w14:textId="77777777" w:rsidR="00CF66CA" w:rsidRPr="00B37408" w:rsidRDefault="00CF66CA" w:rsidP="00CF66CA">
      <w:pPr>
        <w:contextualSpacing/>
        <w:rPr>
          <w:rFonts w:ascii="Calisto MT" w:hAnsi="Calisto MT"/>
        </w:rPr>
      </w:pPr>
    </w:p>
    <w:p w14:paraId="0278B1DF" w14:textId="42ACF37B" w:rsidR="001144BD" w:rsidRPr="00B37408" w:rsidRDefault="002C307C" w:rsidP="00036A68">
      <w:pPr>
        <w:numPr>
          <w:ilvl w:val="0"/>
          <w:numId w:val="2"/>
        </w:numPr>
        <w:contextualSpacing/>
        <w:rPr>
          <w:rFonts w:ascii="Calisto MT" w:hAnsi="Calisto MT"/>
          <w:b/>
        </w:rPr>
      </w:pPr>
      <w:r w:rsidRPr="00B37408">
        <w:rPr>
          <w:rFonts w:ascii="Calisto MT" w:hAnsi="Calisto MT"/>
          <w:b/>
        </w:rPr>
        <w:t xml:space="preserve">Points to include:  </w:t>
      </w:r>
    </w:p>
    <w:p w14:paraId="6B4C6AA9" w14:textId="3F39166B" w:rsidR="001144BD" w:rsidRPr="00B37408" w:rsidRDefault="000D73FE" w:rsidP="00036A68">
      <w:pPr>
        <w:pStyle w:val="ListParagraph"/>
        <w:numPr>
          <w:ilvl w:val="1"/>
          <w:numId w:val="2"/>
        </w:numPr>
        <w:rPr>
          <w:rFonts w:ascii="Calisto MT" w:hAnsi="Calisto MT"/>
          <w:b/>
        </w:rPr>
      </w:pPr>
      <w:r w:rsidRPr="00B37408">
        <w:rPr>
          <w:rFonts w:ascii="Calisto MT" w:hAnsi="Calisto MT"/>
        </w:rPr>
        <w:t>D</w:t>
      </w:r>
      <w:r w:rsidR="001144BD" w:rsidRPr="00B37408">
        <w:rPr>
          <w:rFonts w:ascii="Calisto MT" w:hAnsi="Calisto MT"/>
        </w:rPr>
        <w:t>iagnosis and prescribed treatment, including not only the medication but counseling and other support</w:t>
      </w:r>
      <w:r w:rsidR="007D07A9" w:rsidRPr="00B37408">
        <w:rPr>
          <w:rFonts w:ascii="Calisto MT" w:hAnsi="Calisto MT"/>
        </w:rPr>
        <w:t>ive services</w:t>
      </w:r>
      <w:r w:rsidR="001144BD" w:rsidRPr="00B37408">
        <w:rPr>
          <w:rFonts w:ascii="Calisto MT" w:hAnsi="Calisto MT"/>
        </w:rPr>
        <w:t xml:space="preserve">. </w:t>
      </w:r>
    </w:p>
    <w:p w14:paraId="6DA4CD81" w14:textId="77777777" w:rsidR="001144BD" w:rsidRPr="00B37408" w:rsidRDefault="001144BD" w:rsidP="00036A68">
      <w:pPr>
        <w:pStyle w:val="ListParagraph"/>
        <w:numPr>
          <w:ilvl w:val="1"/>
          <w:numId w:val="2"/>
        </w:numPr>
        <w:rPr>
          <w:rFonts w:ascii="Calisto MT" w:hAnsi="Calisto MT"/>
          <w:b/>
        </w:rPr>
      </w:pPr>
      <w:r w:rsidRPr="00B37408">
        <w:rPr>
          <w:rFonts w:ascii="Calisto MT" w:hAnsi="Calisto MT"/>
        </w:rPr>
        <w:t xml:space="preserve">Clinical criteria </w:t>
      </w:r>
      <w:r w:rsidR="002C307C" w:rsidRPr="00B37408">
        <w:rPr>
          <w:rFonts w:ascii="Calisto MT" w:hAnsi="Calisto MT"/>
        </w:rPr>
        <w:t xml:space="preserve">for determination </w:t>
      </w:r>
      <w:r w:rsidRPr="00B37408">
        <w:rPr>
          <w:rFonts w:ascii="Calisto MT" w:hAnsi="Calisto MT"/>
        </w:rPr>
        <w:t>that MAT was appropriate.</w:t>
      </w:r>
    </w:p>
    <w:p w14:paraId="666CC539" w14:textId="77777777" w:rsidR="001144BD" w:rsidRPr="00B37408" w:rsidRDefault="001144BD" w:rsidP="00036A68">
      <w:pPr>
        <w:pStyle w:val="ListParagraph"/>
        <w:numPr>
          <w:ilvl w:val="1"/>
          <w:numId w:val="2"/>
        </w:numPr>
        <w:rPr>
          <w:rFonts w:ascii="Calisto MT" w:hAnsi="Calisto MT"/>
          <w:b/>
        </w:rPr>
      </w:pPr>
      <w:r w:rsidRPr="00B37408">
        <w:rPr>
          <w:rFonts w:ascii="Calisto MT" w:hAnsi="Calisto MT"/>
        </w:rPr>
        <w:t>How long the client has been in treatment.</w:t>
      </w:r>
    </w:p>
    <w:p w14:paraId="75D7032E" w14:textId="77777777" w:rsidR="001144BD" w:rsidRPr="00B37408" w:rsidRDefault="001144BD" w:rsidP="00036A68">
      <w:pPr>
        <w:pStyle w:val="ListParagraph"/>
        <w:numPr>
          <w:ilvl w:val="1"/>
          <w:numId w:val="2"/>
        </w:numPr>
        <w:rPr>
          <w:rFonts w:ascii="Calisto MT" w:hAnsi="Calisto MT"/>
          <w:b/>
        </w:rPr>
      </w:pPr>
      <w:r w:rsidRPr="00B37408">
        <w:rPr>
          <w:rFonts w:ascii="Calisto MT" w:hAnsi="Calisto MT"/>
        </w:rPr>
        <w:t>How the treatment plan and progress are regularly evaluated, including type and frequency of drug testing.</w:t>
      </w:r>
    </w:p>
    <w:p w14:paraId="54A1F5FE" w14:textId="00058FAD" w:rsidR="001144BD" w:rsidRPr="00B37408" w:rsidRDefault="002C307C" w:rsidP="00036A68">
      <w:pPr>
        <w:pStyle w:val="ListParagraph"/>
        <w:numPr>
          <w:ilvl w:val="1"/>
          <w:numId w:val="2"/>
        </w:numPr>
        <w:rPr>
          <w:rFonts w:ascii="Calisto MT" w:hAnsi="Calisto MT"/>
          <w:b/>
        </w:rPr>
      </w:pPr>
      <w:r w:rsidRPr="00B37408">
        <w:rPr>
          <w:rFonts w:ascii="Calisto MT" w:hAnsi="Calisto MT"/>
        </w:rPr>
        <w:t>C</w:t>
      </w:r>
      <w:r w:rsidR="001144BD" w:rsidRPr="00B37408">
        <w:rPr>
          <w:rFonts w:ascii="Calisto MT" w:hAnsi="Calisto MT"/>
        </w:rPr>
        <w:t>lient’s progress in treatment</w:t>
      </w:r>
      <w:r w:rsidRPr="00B37408">
        <w:rPr>
          <w:rFonts w:ascii="Calisto MT" w:hAnsi="Calisto MT"/>
        </w:rPr>
        <w:t>.</w:t>
      </w:r>
    </w:p>
    <w:p w14:paraId="6466FBE5" w14:textId="77777777" w:rsidR="001144BD" w:rsidRPr="00B37408" w:rsidRDefault="001144BD" w:rsidP="00036A68">
      <w:pPr>
        <w:pStyle w:val="ListParagraph"/>
        <w:numPr>
          <w:ilvl w:val="1"/>
          <w:numId w:val="2"/>
        </w:numPr>
        <w:rPr>
          <w:rFonts w:ascii="Calisto MT" w:hAnsi="Calisto MT"/>
          <w:b/>
        </w:rPr>
      </w:pPr>
      <w:r w:rsidRPr="00B37408">
        <w:rPr>
          <w:rFonts w:ascii="Calisto MT" w:hAnsi="Calisto MT"/>
        </w:rPr>
        <w:t xml:space="preserve">Title and credentials of the physician/practitioner writing the letter. </w:t>
      </w:r>
    </w:p>
    <w:p w14:paraId="5DDA6C3D" w14:textId="3214AF4E" w:rsidR="001144BD" w:rsidRPr="00B37408" w:rsidRDefault="001144BD" w:rsidP="00036A68">
      <w:pPr>
        <w:pStyle w:val="ListParagraph"/>
        <w:numPr>
          <w:ilvl w:val="1"/>
          <w:numId w:val="2"/>
        </w:numPr>
        <w:rPr>
          <w:rFonts w:ascii="Calisto MT" w:hAnsi="Calisto MT"/>
          <w:b/>
        </w:rPr>
      </w:pPr>
      <w:r w:rsidRPr="00B37408">
        <w:rPr>
          <w:rFonts w:ascii="Calisto MT" w:hAnsi="Calisto MT"/>
        </w:rPr>
        <w:t>Basic medical and scientific basis of opioid addiction and MAT</w:t>
      </w:r>
      <w:r w:rsidR="005A3A1D" w:rsidRPr="00B37408">
        <w:rPr>
          <w:rFonts w:ascii="Calisto MT" w:hAnsi="Calisto MT"/>
        </w:rPr>
        <w:t>.</w:t>
      </w:r>
    </w:p>
    <w:p w14:paraId="1F773727" w14:textId="77777777" w:rsidR="001144BD" w:rsidRPr="00B37408" w:rsidRDefault="001144BD" w:rsidP="00036A68">
      <w:pPr>
        <w:pStyle w:val="ListParagraph"/>
        <w:numPr>
          <w:ilvl w:val="1"/>
          <w:numId w:val="2"/>
        </w:numPr>
        <w:rPr>
          <w:rFonts w:ascii="Calisto MT" w:hAnsi="Calisto MT"/>
          <w:b/>
        </w:rPr>
      </w:pPr>
      <w:r w:rsidRPr="00B37408">
        <w:rPr>
          <w:rFonts w:ascii="Calisto MT" w:hAnsi="Calisto MT"/>
        </w:rPr>
        <w:t>Risks of taper</w:t>
      </w:r>
      <w:r w:rsidR="007D07A9" w:rsidRPr="00B37408">
        <w:rPr>
          <w:rFonts w:ascii="Calisto MT" w:hAnsi="Calisto MT"/>
        </w:rPr>
        <w:t>ing</w:t>
      </w:r>
      <w:r w:rsidRPr="00B37408">
        <w:rPr>
          <w:rFonts w:ascii="Calisto MT" w:hAnsi="Calisto MT"/>
        </w:rPr>
        <w:t xml:space="preserve"> off MAT and a medical recommendation that the client should continue on MAT with the reasons</w:t>
      </w:r>
      <w:r w:rsidR="007D07A9" w:rsidRPr="00B37408">
        <w:rPr>
          <w:rFonts w:ascii="Calisto MT" w:hAnsi="Calisto MT"/>
        </w:rPr>
        <w:t xml:space="preserve"> for such decision</w:t>
      </w:r>
      <w:r w:rsidRPr="00B37408">
        <w:rPr>
          <w:rFonts w:ascii="Calisto MT" w:hAnsi="Calisto MT"/>
        </w:rPr>
        <w:t xml:space="preserve">. </w:t>
      </w:r>
    </w:p>
    <w:p w14:paraId="4041AA8D" w14:textId="2CE47CE4" w:rsidR="00B07EA3" w:rsidRPr="00B37408" w:rsidRDefault="00B07EA3" w:rsidP="00036A68">
      <w:pPr>
        <w:pStyle w:val="ListParagraph"/>
        <w:numPr>
          <w:ilvl w:val="1"/>
          <w:numId w:val="2"/>
        </w:numPr>
        <w:rPr>
          <w:rFonts w:ascii="Calisto MT" w:hAnsi="Calisto MT"/>
          <w:b/>
        </w:rPr>
      </w:pPr>
      <w:r w:rsidRPr="00B37408">
        <w:rPr>
          <w:rFonts w:ascii="Calisto MT" w:hAnsi="Calisto MT"/>
        </w:rPr>
        <w:t>If there are concerns about your client’s dosage, address how MAT dosing works. Sometimes decision makers perceive some doses as “high” or needing to go down.</w:t>
      </w:r>
    </w:p>
    <w:p w14:paraId="0D20B0D4" w14:textId="375532EF" w:rsidR="006656FC" w:rsidRPr="00B37408" w:rsidRDefault="001144BD" w:rsidP="00B07EA3">
      <w:pPr>
        <w:pStyle w:val="ListParagraph"/>
        <w:numPr>
          <w:ilvl w:val="1"/>
          <w:numId w:val="2"/>
        </w:numPr>
        <w:rPr>
          <w:rFonts w:ascii="Calisto MT" w:hAnsi="Calisto MT"/>
          <w:b/>
        </w:rPr>
      </w:pPr>
      <w:r w:rsidRPr="00B37408">
        <w:rPr>
          <w:rFonts w:ascii="Calisto MT" w:hAnsi="Calisto MT"/>
        </w:rPr>
        <w:t>If your client is a pregnant woman or the mother of a baby born wit</w:t>
      </w:r>
      <w:r w:rsidR="008343DB" w:rsidRPr="00B37408">
        <w:rPr>
          <w:rFonts w:ascii="Calisto MT" w:hAnsi="Calisto MT"/>
        </w:rPr>
        <w:t>h withdrawal symptoms (</w:t>
      </w:r>
      <w:r w:rsidRPr="00B37408">
        <w:rPr>
          <w:rFonts w:ascii="Calisto MT" w:hAnsi="Calisto MT"/>
        </w:rPr>
        <w:t>Neonatal Abstinence Syndrome)</w:t>
      </w:r>
      <w:r w:rsidR="008343DB" w:rsidRPr="00B37408">
        <w:rPr>
          <w:rFonts w:ascii="Calisto MT" w:hAnsi="Calisto MT"/>
        </w:rPr>
        <w:t>,</w:t>
      </w:r>
      <w:r w:rsidRPr="00B37408">
        <w:rPr>
          <w:rFonts w:ascii="Calisto MT" w:hAnsi="Calisto MT"/>
        </w:rPr>
        <w:t xml:space="preserve"> explain that MAT is</w:t>
      </w:r>
      <w:r w:rsidR="008343DB" w:rsidRPr="00B37408">
        <w:rPr>
          <w:rFonts w:ascii="Calisto MT" w:hAnsi="Calisto MT"/>
        </w:rPr>
        <w:t xml:space="preserve"> the medical standard for opioid</w:t>
      </w:r>
      <w:r w:rsidRPr="00B37408">
        <w:rPr>
          <w:rFonts w:ascii="Calisto MT" w:hAnsi="Calisto MT"/>
        </w:rPr>
        <w:t xml:space="preserve"> addicted pregnant women and how MAT can stab</w:t>
      </w:r>
      <w:r w:rsidR="00FA1BDC" w:rsidRPr="00B37408">
        <w:rPr>
          <w:rFonts w:ascii="Calisto MT" w:hAnsi="Calisto MT"/>
        </w:rPr>
        <w:t xml:space="preserve">ilize and protect pregnancies. </w:t>
      </w:r>
      <w:r w:rsidRPr="00B37408">
        <w:rPr>
          <w:rFonts w:ascii="Calisto MT" w:hAnsi="Calisto MT"/>
        </w:rPr>
        <w:t xml:space="preserve">Additional resources </w:t>
      </w:r>
      <w:r w:rsidR="008343DB" w:rsidRPr="00B37408">
        <w:rPr>
          <w:rFonts w:ascii="Calisto MT" w:hAnsi="Calisto MT"/>
        </w:rPr>
        <w:t xml:space="preserve">are </w:t>
      </w:r>
      <w:r w:rsidRPr="00B37408">
        <w:rPr>
          <w:rFonts w:ascii="Calisto MT" w:hAnsi="Calisto MT"/>
        </w:rPr>
        <w:t>at</w:t>
      </w:r>
      <w:r w:rsidR="007D07A9" w:rsidRPr="00B37408">
        <w:rPr>
          <w:rFonts w:ascii="Calisto MT" w:hAnsi="Calisto MT"/>
        </w:rPr>
        <w:t xml:space="preserve"> </w:t>
      </w:r>
      <w:hyperlink r:id="rId10" w:history="1">
        <w:r w:rsidR="007D07A9" w:rsidRPr="00B37408">
          <w:rPr>
            <w:rStyle w:val="Hyperlink"/>
            <w:rFonts w:ascii="Calisto MT" w:hAnsi="Calisto MT"/>
          </w:rPr>
          <w:t>advocatesforpregnantwomen.org/issues/pregnancy_and_drug_use_the_facts/</w:t>
        </w:r>
      </w:hyperlink>
      <w:r w:rsidRPr="00B37408">
        <w:rPr>
          <w:rFonts w:ascii="Calisto MT" w:hAnsi="Calisto MT"/>
        </w:rPr>
        <w:t>.</w:t>
      </w:r>
    </w:p>
    <w:p w14:paraId="4C4A3D62" w14:textId="77777777" w:rsidR="00CF66CA" w:rsidRPr="00B37408" w:rsidRDefault="00CF66CA" w:rsidP="00B07EA3">
      <w:pPr>
        <w:tabs>
          <w:tab w:val="left" w:pos="5160"/>
        </w:tabs>
        <w:jc w:val="center"/>
        <w:rPr>
          <w:rFonts w:ascii="Calisto MT" w:hAnsi="Calisto MT"/>
          <w:b/>
          <w:sz w:val="28"/>
          <w:szCs w:val="28"/>
        </w:rPr>
      </w:pPr>
    </w:p>
    <w:p w14:paraId="06199D0B" w14:textId="6E194454" w:rsidR="000E5C59" w:rsidRPr="00B37408" w:rsidRDefault="006656FC" w:rsidP="00B07EA3">
      <w:pPr>
        <w:tabs>
          <w:tab w:val="left" w:pos="5160"/>
        </w:tabs>
        <w:jc w:val="center"/>
        <w:rPr>
          <w:rFonts w:ascii="Calisto MT" w:hAnsi="Calisto MT"/>
          <w:b/>
          <w:sz w:val="28"/>
          <w:szCs w:val="28"/>
        </w:rPr>
      </w:pPr>
      <w:r w:rsidRPr="00B37408">
        <w:rPr>
          <w:rFonts w:ascii="Calisto MT" w:hAnsi="Calisto MT"/>
          <w:b/>
          <w:sz w:val="28"/>
          <w:szCs w:val="28"/>
        </w:rPr>
        <w:t>Sample letter is on next page.</w:t>
      </w:r>
    </w:p>
    <w:p w14:paraId="7C23C220" w14:textId="77777777" w:rsidR="00FF6C62" w:rsidRPr="00B37408" w:rsidRDefault="00FF6C62" w:rsidP="000E5C59">
      <w:pPr>
        <w:tabs>
          <w:tab w:val="left" w:pos="5160"/>
        </w:tabs>
        <w:rPr>
          <w:rFonts w:ascii="Calisto MT" w:hAnsi="Calisto MT"/>
          <w:sz w:val="16"/>
          <w:szCs w:val="16"/>
        </w:rPr>
      </w:pPr>
    </w:p>
    <w:p w14:paraId="13C457FF" w14:textId="77777777" w:rsidR="00036A68" w:rsidRPr="00B37408" w:rsidRDefault="00036A68" w:rsidP="000E5C59">
      <w:pPr>
        <w:tabs>
          <w:tab w:val="left" w:pos="5160"/>
        </w:tabs>
        <w:rPr>
          <w:rFonts w:ascii="Calisto MT" w:hAnsi="Calisto MT"/>
          <w:sz w:val="16"/>
          <w:szCs w:val="16"/>
        </w:rPr>
      </w:pPr>
    </w:p>
    <w:p w14:paraId="7D5439D3" w14:textId="4BF6BF1D" w:rsidR="000E5C59" w:rsidRPr="00B37408" w:rsidRDefault="0017573A" w:rsidP="000E5C59">
      <w:pPr>
        <w:tabs>
          <w:tab w:val="left" w:pos="5160"/>
        </w:tabs>
        <w:rPr>
          <w:rFonts w:ascii="Calisto MT" w:hAnsi="Calisto MT"/>
          <w:sz w:val="16"/>
          <w:szCs w:val="16"/>
        </w:rPr>
      </w:pPr>
      <w:r w:rsidRPr="00B37408">
        <w:rPr>
          <w:rFonts w:ascii="Calisto MT" w:hAnsi="Calisto MT"/>
          <w:sz w:val="16"/>
          <w:szCs w:val="16"/>
        </w:rPr>
        <w:t>L</w:t>
      </w:r>
      <w:r w:rsidR="000E5C59" w:rsidRPr="00B37408">
        <w:rPr>
          <w:rFonts w:ascii="Calisto MT" w:hAnsi="Calisto MT"/>
          <w:sz w:val="16"/>
          <w:szCs w:val="16"/>
        </w:rPr>
        <w:t>egal Action Center</w:t>
      </w:r>
    </w:p>
    <w:p w14:paraId="3A2C784D" w14:textId="2199C0A5" w:rsidR="001144BD" w:rsidRPr="00B37408" w:rsidRDefault="00895537" w:rsidP="000E5C59">
      <w:pPr>
        <w:tabs>
          <w:tab w:val="left" w:pos="5160"/>
        </w:tabs>
        <w:rPr>
          <w:rFonts w:ascii="Calisto MT" w:hAnsi="Calisto MT"/>
          <w:b/>
          <w:sz w:val="28"/>
          <w:szCs w:val="28"/>
        </w:rPr>
      </w:pPr>
      <w:r w:rsidRPr="00B37408">
        <w:rPr>
          <w:rFonts w:ascii="Calisto MT" w:hAnsi="Calisto MT"/>
          <w:sz w:val="18"/>
          <w:szCs w:val="18"/>
        </w:rPr>
        <w:t>October</w:t>
      </w:r>
      <w:r w:rsidR="000E5C59" w:rsidRPr="00B37408">
        <w:rPr>
          <w:rFonts w:ascii="Calisto MT" w:hAnsi="Calisto MT"/>
          <w:sz w:val="18"/>
          <w:szCs w:val="18"/>
        </w:rPr>
        <w:t xml:space="preserve"> 2016 </w:t>
      </w:r>
      <w:r w:rsidR="000E5C59" w:rsidRPr="00B37408">
        <w:rPr>
          <w:rFonts w:ascii="Calisto MT" w:hAnsi="Calisto MT"/>
          <w:sz w:val="18"/>
          <w:szCs w:val="18"/>
        </w:rPr>
        <w:sym w:font="Symbol" w:char="F0A8"/>
      </w:r>
      <w:r w:rsidR="000E5C59" w:rsidRPr="00B37408">
        <w:rPr>
          <w:rFonts w:ascii="Calisto MT" w:hAnsi="Calisto MT"/>
          <w:sz w:val="18"/>
          <w:szCs w:val="18"/>
        </w:rPr>
        <w:t xml:space="preserve"> 212.243.1313 </w:t>
      </w:r>
      <w:r w:rsidR="000E5C59" w:rsidRPr="00B37408">
        <w:rPr>
          <w:rFonts w:ascii="Calisto MT" w:hAnsi="Calisto MT"/>
          <w:sz w:val="18"/>
          <w:szCs w:val="18"/>
        </w:rPr>
        <w:sym w:font="Symbol" w:char="F0A8"/>
      </w:r>
      <w:r w:rsidR="000E5C59" w:rsidRPr="00B37408">
        <w:rPr>
          <w:rFonts w:ascii="Calisto MT" w:hAnsi="Calisto MT"/>
          <w:sz w:val="18"/>
          <w:szCs w:val="18"/>
        </w:rPr>
        <w:t xml:space="preserve"> www.lac.org</w:t>
      </w:r>
      <w:r w:rsidR="001144BD" w:rsidRPr="00B37408">
        <w:rPr>
          <w:rFonts w:ascii="Calisto MT" w:hAnsi="Calisto MT"/>
          <w:b/>
          <w:sz w:val="28"/>
          <w:szCs w:val="28"/>
        </w:rPr>
        <w:br w:type="page"/>
      </w:r>
    </w:p>
    <w:p w14:paraId="57100028" w14:textId="77777777" w:rsidR="001144BD" w:rsidRPr="00B37408" w:rsidRDefault="001144BD" w:rsidP="003C1EFC">
      <w:pPr>
        <w:tabs>
          <w:tab w:val="left" w:pos="5160"/>
        </w:tabs>
        <w:jc w:val="center"/>
        <w:rPr>
          <w:rFonts w:ascii="Calisto MT" w:hAnsi="Calisto MT"/>
          <w:b/>
        </w:rPr>
      </w:pPr>
    </w:p>
    <w:p w14:paraId="1BE2E4BC" w14:textId="77777777" w:rsidR="003C1EFC" w:rsidRPr="00B37408" w:rsidRDefault="003C1EFC" w:rsidP="003C1EFC">
      <w:pPr>
        <w:tabs>
          <w:tab w:val="left" w:pos="5160"/>
        </w:tabs>
        <w:jc w:val="center"/>
        <w:rPr>
          <w:rFonts w:ascii="Calisto MT" w:hAnsi="Calisto MT"/>
          <w:b/>
        </w:rPr>
      </w:pPr>
      <w:r w:rsidRPr="00B37408">
        <w:rPr>
          <w:rFonts w:ascii="Calisto MT" w:hAnsi="Calisto MT"/>
          <w:b/>
        </w:rPr>
        <w:t xml:space="preserve">SAMPLE </w:t>
      </w:r>
      <w:r w:rsidR="00296A98" w:rsidRPr="00B37408">
        <w:rPr>
          <w:rFonts w:ascii="Calisto MT" w:hAnsi="Calisto MT"/>
          <w:b/>
        </w:rPr>
        <w:t xml:space="preserve">TREATMENT PROVIDER </w:t>
      </w:r>
      <w:r w:rsidRPr="00B37408">
        <w:rPr>
          <w:rFonts w:ascii="Calisto MT" w:hAnsi="Calisto MT"/>
          <w:b/>
        </w:rPr>
        <w:t>LETTER</w:t>
      </w:r>
      <w:r w:rsidR="00296A98" w:rsidRPr="00B37408">
        <w:rPr>
          <w:rFonts w:ascii="Calisto MT" w:hAnsi="Calisto MT"/>
          <w:b/>
        </w:rPr>
        <w:t xml:space="preserve"> </w:t>
      </w:r>
    </w:p>
    <w:p w14:paraId="6A6DD0D8" w14:textId="77777777" w:rsidR="003C1EFC" w:rsidRPr="00B37408" w:rsidRDefault="003C1EFC" w:rsidP="003C1EFC">
      <w:pPr>
        <w:tabs>
          <w:tab w:val="left" w:pos="5160"/>
        </w:tabs>
        <w:jc w:val="center"/>
        <w:rPr>
          <w:rFonts w:ascii="Calisto MT" w:hAnsi="Calisto MT"/>
          <w:b/>
        </w:rPr>
      </w:pPr>
    </w:p>
    <w:p w14:paraId="05225EEA" w14:textId="4E734B89" w:rsidR="003C1EFC" w:rsidRPr="00B37408" w:rsidRDefault="003C1EFC" w:rsidP="003C1EFC">
      <w:pPr>
        <w:rPr>
          <w:rFonts w:ascii="Calisto MT" w:hAnsi="Calisto MT"/>
          <w:noProof/>
        </w:rPr>
      </w:pPr>
      <w:r w:rsidRPr="00B37408">
        <w:rPr>
          <w:rFonts w:ascii="Calisto MT" w:hAnsi="Calisto MT"/>
          <w:noProof/>
        </w:rPr>
        <w:t>[</w:t>
      </w:r>
      <w:r w:rsidRPr="00B37408">
        <w:rPr>
          <w:rFonts w:ascii="Calisto MT" w:hAnsi="Calisto MT"/>
          <w:noProof/>
          <w:highlight w:val="lightGray"/>
        </w:rPr>
        <w:t>Date</w:t>
      </w:r>
      <w:r w:rsidRPr="00B37408">
        <w:rPr>
          <w:rFonts w:ascii="Calisto MT" w:hAnsi="Calisto MT"/>
          <w:noProof/>
        </w:rPr>
        <w:t>]</w:t>
      </w:r>
    </w:p>
    <w:p w14:paraId="1EBF2885" w14:textId="1A9BA232" w:rsidR="003C1EFC" w:rsidRPr="00B37408" w:rsidRDefault="003C1EFC" w:rsidP="003C1EFC">
      <w:pPr>
        <w:rPr>
          <w:rFonts w:ascii="Calisto MT" w:hAnsi="Calisto MT"/>
          <w:noProof/>
        </w:rPr>
      </w:pPr>
      <w:r w:rsidRPr="00B37408">
        <w:rPr>
          <w:rFonts w:ascii="Calisto MT" w:hAnsi="Calisto MT"/>
          <w:noProof/>
        </w:rPr>
        <w:t>[</w:t>
      </w:r>
      <w:r w:rsidRPr="00B37408">
        <w:rPr>
          <w:rFonts w:ascii="Calisto MT" w:hAnsi="Calisto MT"/>
          <w:noProof/>
          <w:highlight w:val="lightGray"/>
        </w:rPr>
        <w:t>Your name</w:t>
      </w:r>
      <w:r w:rsidR="00296A98" w:rsidRPr="00B37408">
        <w:rPr>
          <w:rFonts w:ascii="Calisto MT" w:hAnsi="Calisto MT"/>
          <w:noProof/>
          <w:highlight w:val="lightGray"/>
        </w:rPr>
        <w:t>/address</w:t>
      </w:r>
      <w:r w:rsidRPr="00B37408">
        <w:rPr>
          <w:rFonts w:ascii="Calisto MT" w:hAnsi="Calisto MT"/>
          <w:noProof/>
        </w:rPr>
        <w:t>]</w:t>
      </w:r>
    </w:p>
    <w:p w14:paraId="26823303" w14:textId="77777777" w:rsidR="003C1EFC" w:rsidRPr="00B37408" w:rsidRDefault="003C1EFC" w:rsidP="00291F2D">
      <w:pPr>
        <w:ind w:left="-630" w:hanging="360"/>
        <w:rPr>
          <w:rFonts w:ascii="Calisto MT" w:hAnsi="Calisto MT"/>
          <w:noProof/>
        </w:rPr>
      </w:pPr>
      <w:r w:rsidRPr="00B37408">
        <w:rPr>
          <w:rFonts w:ascii="Calisto MT" w:hAnsi="Calisto MT"/>
          <w:noProof/>
        </w:rPr>
        <w:tab/>
      </w:r>
      <w:r w:rsidR="00291F2D" w:rsidRPr="00B37408">
        <w:rPr>
          <w:rFonts w:ascii="Calisto MT" w:hAnsi="Calisto MT"/>
          <w:noProof/>
        </w:rPr>
        <w:tab/>
      </w:r>
      <w:r w:rsidRPr="00B37408">
        <w:rPr>
          <w:rFonts w:ascii="Calisto MT" w:hAnsi="Calisto MT"/>
          <w:noProof/>
        </w:rPr>
        <w:t>[</w:t>
      </w:r>
      <w:r w:rsidRPr="00B37408">
        <w:rPr>
          <w:rFonts w:ascii="Calisto MT" w:hAnsi="Calisto MT"/>
          <w:noProof/>
          <w:highlight w:val="lightGray"/>
        </w:rPr>
        <w:t>Name</w:t>
      </w:r>
      <w:r w:rsidR="00296A98" w:rsidRPr="00B37408">
        <w:rPr>
          <w:rFonts w:ascii="Calisto MT" w:hAnsi="Calisto MT"/>
          <w:noProof/>
          <w:highlight w:val="lightGray"/>
        </w:rPr>
        <w:t>/address</w:t>
      </w:r>
      <w:r w:rsidRPr="00B37408">
        <w:rPr>
          <w:rFonts w:ascii="Calisto MT" w:hAnsi="Calisto MT"/>
          <w:noProof/>
          <w:highlight w:val="lightGray"/>
        </w:rPr>
        <w:t xml:space="preserve"> of person you are writing to</w:t>
      </w:r>
      <w:r w:rsidRPr="00B37408">
        <w:rPr>
          <w:rFonts w:ascii="Calisto MT" w:hAnsi="Calisto MT"/>
          <w:noProof/>
        </w:rPr>
        <w:t>]</w:t>
      </w:r>
    </w:p>
    <w:p w14:paraId="6BEBB282" w14:textId="77777777" w:rsidR="003C1EFC" w:rsidRPr="00B37408" w:rsidRDefault="003C1EFC" w:rsidP="003C1EFC">
      <w:pPr>
        <w:rPr>
          <w:rFonts w:ascii="Calisto MT" w:hAnsi="Calisto MT"/>
          <w:noProof/>
        </w:rPr>
      </w:pPr>
    </w:p>
    <w:p w14:paraId="4C2C1CD0" w14:textId="2D8370D6" w:rsidR="003C1EFC" w:rsidRPr="00B37408" w:rsidRDefault="003C1EFC" w:rsidP="003C1EFC">
      <w:pPr>
        <w:rPr>
          <w:rFonts w:ascii="Calisto MT" w:hAnsi="Calisto MT"/>
          <w:noProof/>
        </w:rPr>
      </w:pPr>
      <w:r w:rsidRPr="00B37408">
        <w:rPr>
          <w:rFonts w:ascii="Calisto MT" w:hAnsi="Calisto MT"/>
          <w:noProof/>
        </w:rPr>
        <w:tab/>
      </w:r>
      <w:r w:rsidRPr="00B37408">
        <w:rPr>
          <w:rFonts w:ascii="Calisto MT" w:hAnsi="Calisto MT"/>
          <w:noProof/>
        </w:rPr>
        <w:tab/>
      </w:r>
      <w:r w:rsidRPr="00B37408">
        <w:rPr>
          <w:rFonts w:ascii="Calisto MT" w:hAnsi="Calisto MT"/>
          <w:noProof/>
        </w:rPr>
        <w:tab/>
      </w:r>
      <w:r w:rsidRPr="00B37408">
        <w:rPr>
          <w:rFonts w:ascii="Calisto MT" w:hAnsi="Calisto MT"/>
          <w:noProof/>
        </w:rPr>
        <w:tab/>
      </w:r>
      <w:r w:rsidRPr="00B37408">
        <w:rPr>
          <w:rFonts w:ascii="Calisto MT" w:hAnsi="Calisto MT"/>
          <w:noProof/>
        </w:rPr>
        <w:tab/>
      </w:r>
      <w:r w:rsidRPr="00B37408">
        <w:rPr>
          <w:rFonts w:ascii="Calisto MT" w:hAnsi="Calisto MT"/>
          <w:noProof/>
        </w:rPr>
        <w:tab/>
        <w:t>Re:</w:t>
      </w:r>
      <w:r w:rsidRPr="00B37408">
        <w:rPr>
          <w:rFonts w:ascii="Calisto MT" w:hAnsi="Calisto MT"/>
          <w:noProof/>
        </w:rPr>
        <w:tab/>
        <w:t>[</w:t>
      </w:r>
      <w:r w:rsidR="00C4252E" w:rsidRPr="00B37408">
        <w:rPr>
          <w:rFonts w:ascii="Calisto MT" w:hAnsi="Calisto MT"/>
          <w:noProof/>
          <w:highlight w:val="lightGray"/>
        </w:rPr>
        <w:t>patient’</w:t>
      </w:r>
      <w:r w:rsidR="00142BCE" w:rsidRPr="00B37408">
        <w:rPr>
          <w:rFonts w:ascii="Calisto MT" w:hAnsi="Calisto MT"/>
          <w:noProof/>
          <w:highlight w:val="lightGray"/>
        </w:rPr>
        <w:t>s name</w:t>
      </w:r>
      <w:r w:rsidR="00142BCE" w:rsidRPr="00B37408">
        <w:rPr>
          <w:rFonts w:ascii="Calisto MT" w:hAnsi="Calisto MT"/>
          <w:noProof/>
        </w:rPr>
        <w:t>]</w:t>
      </w:r>
    </w:p>
    <w:p w14:paraId="535A2D81" w14:textId="77777777" w:rsidR="003C1EFC" w:rsidRPr="00B37408" w:rsidRDefault="003C1EFC" w:rsidP="003C1EFC">
      <w:pPr>
        <w:rPr>
          <w:rFonts w:ascii="Calisto MT" w:hAnsi="Calisto MT"/>
          <w:noProof/>
        </w:rPr>
      </w:pPr>
    </w:p>
    <w:p w14:paraId="459094D1" w14:textId="78CD1C2C" w:rsidR="003C1EFC" w:rsidRPr="00B37408" w:rsidRDefault="00FF6C62" w:rsidP="003C1EFC">
      <w:pPr>
        <w:rPr>
          <w:rFonts w:ascii="Calisto MT" w:hAnsi="Calisto MT"/>
          <w:noProof/>
        </w:rPr>
      </w:pPr>
      <w:r w:rsidRPr="00B37408">
        <w:rPr>
          <w:rFonts w:ascii="Calisto MT" w:hAnsi="Calisto MT"/>
          <w:noProof/>
        </w:rPr>
        <w:t>To Whom It May Concern:</w:t>
      </w:r>
    </w:p>
    <w:p w14:paraId="56A9DF6E" w14:textId="77777777" w:rsidR="003C1EFC" w:rsidRPr="00B37408" w:rsidRDefault="003C1EFC" w:rsidP="003C1EFC">
      <w:pPr>
        <w:rPr>
          <w:rFonts w:ascii="Calisto MT" w:hAnsi="Calisto MT"/>
          <w:noProof/>
        </w:rPr>
      </w:pPr>
    </w:p>
    <w:p w14:paraId="4DED6011" w14:textId="25881DB8" w:rsidR="003B14C3" w:rsidRPr="00B37408" w:rsidRDefault="003C1EFC" w:rsidP="003C1EFC">
      <w:pPr>
        <w:rPr>
          <w:rFonts w:ascii="Calisto MT" w:hAnsi="Calisto MT"/>
          <w:noProof/>
        </w:rPr>
      </w:pPr>
      <w:r w:rsidRPr="00B37408">
        <w:rPr>
          <w:rFonts w:ascii="Calisto MT" w:hAnsi="Calisto MT"/>
          <w:noProof/>
        </w:rPr>
        <w:t xml:space="preserve"> [</w:t>
      </w:r>
      <w:r w:rsidR="005432AD" w:rsidRPr="00B37408">
        <w:rPr>
          <w:rFonts w:ascii="Calisto MT" w:hAnsi="Calisto MT"/>
          <w:noProof/>
          <w:highlight w:val="lightGray"/>
        </w:rPr>
        <w:t>Patient’s</w:t>
      </w:r>
      <w:r w:rsidR="00FF6C62" w:rsidRPr="00B37408">
        <w:rPr>
          <w:rFonts w:ascii="Calisto MT" w:hAnsi="Calisto MT"/>
          <w:noProof/>
          <w:highlight w:val="lightGray"/>
        </w:rPr>
        <w:t xml:space="preserve"> n</w:t>
      </w:r>
      <w:r w:rsidRPr="00B37408">
        <w:rPr>
          <w:rFonts w:ascii="Calisto MT" w:hAnsi="Calisto MT"/>
          <w:noProof/>
          <w:highlight w:val="lightGray"/>
        </w:rPr>
        <w:t>ame</w:t>
      </w:r>
      <w:r w:rsidRPr="00B37408">
        <w:rPr>
          <w:rFonts w:ascii="Calisto MT" w:hAnsi="Calisto MT"/>
          <w:noProof/>
        </w:rPr>
        <w:t>] is a patient at [</w:t>
      </w:r>
      <w:r w:rsidR="00DC432E" w:rsidRPr="00B37408">
        <w:rPr>
          <w:rFonts w:ascii="Calisto MT" w:hAnsi="Calisto MT"/>
          <w:noProof/>
          <w:highlight w:val="lightGray"/>
        </w:rPr>
        <w:t>program na</w:t>
      </w:r>
      <w:r w:rsidRPr="00B37408">
        <w:rPr>
          <w:rFonts w:ascii="Calisto MT" w:hAnsi="Calisto MT"/>
          <w:noProof/>
          <w:highlight w:val="lightGray"/>
        </w:rPr>
        <w:t>me</w:t>
      </w:r>
      <w:r w:rsidRPr="00B37408">
        <w:rPr>
          <w:rFonts w:ascii="Calisto MT" w:hAnsi="Calisto MT"/>
          <w:noProof/>
        </w:rPr>
        <w:t>].</w:t>
      </w:r>
      <w:r w:rsidR="00153E57" w:rsidRPr="00B37408">
        <w:rPr>
          <w:rFonts w:ascii="Calisto MT" w:hAnsi="Calisto MT"/>
          <w:noProof/>
        </w:rPr>
        <w:t xml:space="preserve"> </w:t>
      </w:r>
      <w:r w:rsidRPr="00B37408">
        <w:rPr>
          <w:rFonts w:ascii="Calisto MT" w:hAnsi="Calisto MT"/>
          <w:noProof/>
        </w:rPr>
        <w:t xml:space="preserve"> I am [</w:t>
      </w:r>
      <w:r w:rsidR="00DC432E" w:rsidRPr="00B37408">
        <w:rPr>
          <w:rFonts w:ascii="Calisto MT" w:hAnsi="Calisto MT"/>
          <w:noProof/>
          <w:highlight w:val="lightGray"/>
        </w:rPr>
        <w:t xml:space="preserve">title and </w:t>
      </w:r>
      <w:r w:rsidRPr="00B37408">
        <w:rPr>
          <w:rFonts w:ascii="Calisto MT" w:hAnsi="Calisto MT"/>
          <w:noProof/>
          <w:highlight w:val="lightGray"/>
        </w:rPr>
        <w:t xml:space="preserve">treating </w:t>
      </w:r>
      <w:r w:rsidR="00DC432E" w:rsidRPr="00B37408">
        <w:rPr>
          <w:rFonts w:ascii="Calisto MT" w:hAnsi="Calisto MT"/>
          <w:noProof/>
          <w:highlight w:val="lightGray"/>
        </w:rPr>
        <w:t>relationship</w:t>
      </w:r>
      <w:r w:rsidR="00DC432E" w:rsidRPr="00B37408">
        <w:rPr>
          <w:rFonts w:ascii="Calisto MT" w:hAnsi="Calisto MT"/>
          <w:noProof/>
        </w:rPr>
        <w:t xml:space="preserve">] and </w:t>
      </w:r>
      <w:r w:rsidRPr="00B37408">
        <w:rPr>
          <w:rFonts w:ascii="Calisto MT" w:hAnsi="Calisto MT"/>
          <w:noProof/>
        </w:rPr>
        <w:t>am [</w:t>
      </w:r>
      <w:r w:rsidR="00C4252E" w:rsidRPr="00B37408">
        <w:rPr>
          <w:rFonts w:ascii="Calisto MT" w:hAnsi="Calisto MT"/>
          <w:noProof/>
          <w:highlight w:val="lightGray"/>
        </w:rPr>
        <w:t>qualifications</w:t>
      </w:r>
      <w:r w:rsidR="005432AD" w:rsidRPr="00B37408">
        <w:rPr>
          <w:rFonts w:ascii="Calisto MT" w:hAnsi="Calisto MT"/>
          <w:noProof/>
          <w:highlight w:val="lightGray"/>
        </w:rPr>
        <w:t>/credentials</w:t>
      </w:r>
      <w:r w:rsidR="00C4252E" w:rsidRPr="00B37408">
        <w:rPr>
          <w:rFonts w:ascii="Calisto MT" w:hAnsi="Calisto MT"/>
          <w:noProof/>
        </w:rPr>
        <w:t>].  [</w:t>
      </w:r>
      <w:r w:rsidR="00C4252E" w:rsidRPr="00B37408">
        <w:rPr>
          <w:rFonts w:ascii="Calisto MT" w:hAnsi="Calisto MT"/>
          <w:noProof/>
          <w:highlight w:val="lightGray"/>
        </w:rPr>
        <w:t>Patient</w:t>
      </w:r>
      <w:r w:rsidRPr="00B37408">
        <w:rPr>
          <w:rFonts w:ascii="Calisto MT" w:hAnsi="Calisto MT"/>
          <w:noProof/>
        </w:rPr>
        <w:t xml:space="preserve">] </w:t>
      </w:r>
      <w:r w:rsidR="00DC432E" w:rsidRPr="00B37408">
        <w:rPr>
          <w:rFonts w:ascii="Calisto MT" w:hAnsi="Calisto MT"/>
          <w:noProof/>
        </w:rPr>
        <w:t>began</w:t>
      </w:r>
      <w:r w:rsidRPr="00B37408">
        <w:rPr>
          <w:rFonts w:ascii="Calisto MT" w:hAnsi="Calisto MT"/>
          <w:noProof/>
        </w:rPr>
        <w:t xml:space="preserve"> treatment </w:t>
      </w:r>
      <w:r w:rsidR="00296A98" w:rsidRPr="00B37408">
        <w:rPr>
          <w:rFonts w:ascii="Calisto MT" w:hAnsi="Calisto MT"/>
          <w:noProof/>
        </w:rPr>
        <w:t>here</w:t>
      </w:r>
      <w:r w:rsidRPr="00B37408">
        <w:rPr>
          <w:rFonts w:ascii="Calisto MT" w:hAnsi="Calisto MT"/>
          <w:noProof/>
        </w:rPr>
        <w:t xml:space="preserve"> on [</w:t>
      </w:r>
      <w:r w:rsidRPr="00B37408">
        <w:rPr>
          <w:rFonts w:ascii="Calisto MT" w:hAnsi="Calisto MT"/>
          <w:noProof/>
          <w:highlight w:val="lightGray"/>
        </w:rPr>
        <w:t>date</w:t>
      </w:r>
      <w:r w:rsidRPr="00B37408">
        <w:rPr>
          <w:rFonts w:ascii="Calisto MT" w:hAnsi="Calisto MT"/>
          <w:noProof/>
        </w:rPr>
        <w:t>] after being diag</w:t>
      </w:r>
      <w:r w:rsidR="00DC432E" w:rsidRPr="00B37408">
        <w:rPr>
          <w:rFonts w:ascii="Calisto MT" w:hAnsi="Calisto MT"/>
          <w:noProof/>
        </w:rPr>
        <w:t>n</w:t>
      </w:r>
      <w:r w:rsidRPr="00B37408">
        <w:rPr>
          <w:rFonts w:ascii="Calisto MT" w:hAnsi="Calisto MT"/>
          <w:noProof/>
        </w:rPr>
        <w:t xml:space="preserve">osed with </w:t>
      </w:r>
      <w:r w:rsidR="00DC432E" w:rsidRPr="00B37408">
        <w:rPr>
          <w:rFonts w:ascii="Calisto MT" w:hAnsi="Calisto MT"/>
          <w:noProof/>
          <w:highlight w:val="lightGray"/>
        </w:rPr>
        <w:t>[</w:t>
      </w:r>
      <w:r w:rsidRPr="00B37408">
        <w:rPr>
          <w:rFonts w:ascii="Calisto MT" w:hAnsi="Calisto MT"/>
          <w:noProof/>
          <w:highlight w:val="lightGray"/>
        </w:rPr>
        <w:t>addiction and mental health issues</w:t>
      </w:r>
      <w:r w:rsidRPr="00B37408">
        <w:rPr>
          <w:rFonts w:ascii="Calisto MT" w:hAnsi="Calisto MT"/>
          <w:noProof/>
        </w:rPr>
        <w:t xml:space="preserve">]. </w:t>
      </w:r>
      <w:r w:rsidR="00153E57" w:rsidRPr="00B37408">
        <w:rPr>
          <w:rFonts w:ascii="Calisto MT" w:hAnsi="Calisto MT"/>
          <w:noProof/>
        </w:rPr>
        <w:t xml:space="preserve"> </w:t>
      </w:r>
      <w:r w:rsidRPr="00B37408">
        <w:rPr>
          <w:rFonts w:ascii="Calisto MT" w:hAnsi="Calisto MT"/>
          <w:noProof/>
        </w:rPr>
        <w:t>After meeting with [</w:t>
      </w:r>
      <w:r w:rsidR="00C4252E" w:rsidRPr="00B37408">
        <w:rPr>
          <w:rFonts w:ascii="Calisto MT" w:hAnsi="Calisto MT"/>
          <w:noProof/>
          <w:highlight w:val="lightGray"/>
        </w:rPr>
        <w:t>Patient</w:t>
      </w:r>
      <w:r w:rsidRPr="00B37408">
        <w:rPr>
          <w:rFonts w:ascii="Calisto MT" w:hAnsi="Calisto MT"/>
          <w:noProof/>
        </w:rPr>
        <w:t>], and considering</w:t>
      </w:r>
      <w:r w:rsidR="00C4252E" w:rsidRPr="00B37408">
        <w:rPr>
          <w:rFonts w:ascii="Calisto MT" w:hAnsi="Calisto MT"/>
          <w:noProof/>
        </w:rPr>
        <w:t xml:space="preserve"> all appropriate treatment, I prescribed [</w:t>
      </w:r>
      <w:r w:rsidR="00DC432E" w:rsidRPr="00B37408">
        <w:rPr>
          <w:rFonts w:ascii="Calisto MT" w:hAnsi="Calisto MT"/>
          <w:noProof/>
          <w:highlight w:val="lightGray"/>
        </w:rPr>
        <w:t>MAT medication</w:t>
      </w:r>
      <w:r w:rsidRPr="00B37408">
        <w:rPr>
          <w:rFonts w:ascii="Calisto MT" w:hAnsi="Calisto MT"/>
          <w:noProof/>
        </w:rPr>
        <w:t>].</w:t>
      </w:r>
      <w:r w:rsidR="008A20D0" w:rsidRPr="00B37408">
        <w:rPr>
          <w:rFonts w:ascii="Calisto MT" w:hAnsi="Calisto MT"/>
          <w:noProof/>
        </w:rPr>
        <w:t xml:space="preserve"> [</w:t>
      </w:r>
      <w:r w:rsidR="008A20D0" w:rsidRPr="00B37408">
        <w:rPr>
          <w:rFonts w:ascii="Calisto MT" w:hAnsi="Calisto MT"/>
          <w:i/>
          <w:noProof/>
          <w:highlight w:val="lightGray"/>
        </w:rPr>
        <w:t>El</w:t>
      </w:r>
      <w:r w:rsidR="00DC432E" w:rsidRPr="00B37408">
        <w:rPr>
          <w:rFonts w:ascii="Calisto MT" w:hAnsi="Calisto MT"/>
          <w:i/>
          <w:noProof/>
          <w:highlight w:val="lightGray"/>
        </w:rPr>
        <w:t>a</w:t>
      </w:r>
      <w:r w:rsidR="008A20D0" w:rsidRPr="00B37408">
        <w:rPr>
          <w:rFonts w:ascii="Calisto MT" w:hAnsi="Calisto MT"/>
          <w:i/>
          <w:noProof/>
          <w:highlight w:val="lightGray"/>
        </w:rPr>
        <w:t>borate on clinical criteria you used to determine that MAT was appropriate</w:t>
      </w:r>
      <w:r w:rsidR="00C4252E" w:rsidRPr="00B37408">
        <w:rPr>
          <w:rFonts w:ascii="Calisto MT" w:hAnsi="Calisto MT"/>
          <w:i/>
          <w:noProof/>
          <w:highlight w:val="lightGray"/>
        </w:rPr>
        <w:t>.</w:t>
      </w:r>
      <w:r w:rsidR="008A20D0" w:rsidRPr="00B37408">
        <w:rPr>
          <w:rFonts w:ascii="Calisto MT" w:hAnsi="Calisto MT"/>
          <w:noProof/>
        </w:rPr>
        <w:t>]</w:t>
      </w:r>
      <w:r w:rsidRPr="00B37408">
        <w:rPr>
          <w:rFonts w:ascii="Calisto MT" w:hAnsi="Calisto MT"/>
          <w:noProof/>
        </w:rPr>
        <w:t xml:space="preserve"> </w:t>
      </w:r>
      <w:r w:rsidR="000D73FE" w:rsidRPr="00B37408">
        <w:rPr>
          <w:rFonts w:ascii="Calisto MT" w:hAnsi="Calisto MT"/>
          <w:noProof/>
        </w:rPr>
        <w:t xml:space="preserve"> I strongly recommend [</w:t>
      </w:r>
      <w:r w:rsidR="000D73FE" w:rsidRPr="00B37408">
        <w:rPr>
          <w:rFonts w:ascii="Calisto MT" w:hAnsi="Calisto MT"/>
          <w:noProof/>
          <w:highlight w:val="lightGray"/>
        </w:rPr>
        <w:t>patient’s</w:t>
      </w:r>
      <w:r w:rsidR="000D73FE" w:rsidRPr="00B37408">
        <w:rPr>
          <w:rFonts w:ascii="Calisto MT" w:hAnsi="Calisto MT"/>
          <w:noProof/>
        </w:rPr>
        <w:t>] continued use of [</w:t>
      </w:r>
      <w:r w:rsidR="000D73FE" w:rsidRPr="00B37408">
        <w:rPr>
          <w:rFonts w:ascii="Calisto MT" w:hAnsi="Calisto MT"/>
          <w:noProof/>
          <w:highlight w:val="lightGray"/>
        </w:rPr>
        <w:t>medication</w:t>
      </w:r>
      <w:r w:rsidR="000D73FE" w:rsidRPr="00B37408">
        <w:rPr>
          <w:rFonts w:ascii="Calisto MT" w:hAnsi="Calisto MT"/>
          <w:noProof/>
        </w:rPr>
        <w:t>].</w:t>
      </w:r>
    </w:p>
    <w:p w14:paraId="268B559A" w14:textId="77777777" w:rsidR="003B14C3" w:rsidRPr="00B37408" w:rsidRDefault="003B14C3" w:rsidP="003C1EFC">
      <w:pPr>
        <w:rPr>
          <w:rFonts w:ascii="Calisto MT" w:hAnsi="Calisto MT"/>
          <w:noProof/>
        </w:rPr>
      </w:pPr>
    </w:p>
    <w:p w14:paraId="4A5FBE3A" w14:textId="0B916C86" w:rsidR="00042AFF" w:rsidRPr="00B37408" w:rsidRDefault="00C4252E" w:rsidP="00042AFF">
      <w:pPr>
        <w:rPr>
          <w:rFonts w:ascii="Calisto MT" w:hAnsi="Calisto MT"/>
          <w:noProof/>
        </w:rPr>
      </w:pPr>
      <w:r w:rsidRPr="00B37408">
        <w:rPr>
          <w:rFonts w:ascii="Calisto MT" w:hAnsi="Calisto MT"/>
          <w:noProof/>
        </w:rPr>
        <w:t>[</w:t>
      </w:r>
      <w:r w:rsidRPr="00B37408">
        <w:rPr>
          <w:rFonts w:ascii="Calisto MT" w:hAnsi="Calisto MT"/>
          <w:noProof/>
          <w:highlight w:val="lightGray"/>
        </w:rPr>
        <w:t>Patient</w:t>
      </w:r>
      <w:r w:rsidRPr="00B37408">
        <w:rPr>
          <w:rFonts w:ascii="Calisto MT" w:hAnsi="Calisto MT"/>
          <w:noProof/>
        </w:rPr>
        <w:t>]</w:t>
      </w:r>
      <w:r w:rsidR="000D73FE" w:rsidRPr="00B37408">
        <w:rPr>
          <w:rFonts w:ascii="Calisto MT" w:hAnsi="Calisto MT"/>
          <w:noProof/>
        </w:rPr>
        <w:t>’s treatment plan</w:t>
      </w:r>
      <w:r w:rsidR="008A20D0" w:rsidRPr="00B37408">
        <w:rPr>
          <w:rFonts w:ascii="Calisto MT" w:hAnsi="Calisto MT"/>
          <w:noProof/>
        </w:rPr>
        <w:t xml:space="preserve"> </w:t>
      </w:r>
      <w:r w:rsidR="00296A98" w:rsidRPr="00B37408">
        <w:rPr>
          <w:rFonts w:ascii="Calisto MT" w:hAnsi="Calisto MT"/>
          <w:noProof/>
        </w:rPr>
        <w:t xml:space="preserve">also </w:t>
      </w:r>
      <w:r w:rsidR="008A20D0" w:rsidRPr="00B37408">
        <w:rPr>
          <w:rFonts w:ascii="Calisto MT" w:hAnsi="Calisto MT"/>
          <w:noProof/>
        </w:rPr>
        <w:t>require</w:t>
      </w:r>
      <w:r w:rsidR="000D73FE" w:rsidRPr="00B37408">
        <w:rPr>
          <w:rFonts w:ascii="Calisto MT" w:hAnsi="Calisto MT"/>
          <w:noProof/>
        </w:rPr>
        <w:t>s</w:t>
      </w:r>
      <w:r w:rsidR="008A20D0" w:rsidRPr="00B37408">
        <w:rPr>
          <w:rFonts w:ascii="Calisto MT" w:hAnsi="Calisto MT"/>
          <w:noProof/>
        </w:rPr>
        <w:t>:</w:t>
      </w:r>
      <w:r w:rsidR="003B14C3" w:rsidRPr="00B37408">
        <w:rPr>
          <w:rFonts w:ascii="Calisto MT" w:hAnsi="Calisto MT"/>
          <w:noProof/>
        </w:rPr>
        <w:t xml:space="preserve"> </w:t>
      </w:r>
      <w:r w:rsidRPr="00B37408">
        <w:rPr>
          <w:rFonts w:ascii="Calisto MT" w:hAnsi="Calisto MT"/>
          <w:noProof/>
        </w:rPr>
        <w:t>[</w:t>
      </w:r>
      <w:r w:rsidRPr="00B37408">
        <w:rPr>
          <w:rFonts w:ascii="Calisto MT" w:hAnsi="Calisto MT"/>
          <w:i/>
          <w:noProof/>
          <w:highlight w:val="lightGray"/>
        </w:rPr>
        <w:t xml:space="preserve">List all that apply and any other </w:t>
      </w:r>
      <w:r w:rsidR="00042AFF" w:rsidRPr="00B37408">
        <w:rPr>
          <w:rFonts w:ascii="Calisto MT" w:hAnsi="Calisto MT"/>
          <w:i/>
          <w:noProof/>
          <w:highlight w:val="lightGray"/>
        </w:rPr>
        <w:t>requirements; note whether you have referred patient elsewhere for such services.  The goal is to demonstrate that treatment is comprehensive and not just medication</w:t>
      </w:r>
      <w:r w:rsidR="00153E57" w:rsidRPr="00B37408">
        <w:rPr>
          <w:rFonts w:ascii="Calisto MT" w:hAnsi="Calisto MT"/>
          <w:noProof/>
          <w:highlight w:val="lightGray"/>
        </w:rPr>
        <w:t xml:space="preserve">: </w:t>
      </w:r>
      <w:r w:rsidR="000D73FE" w:rsidRPr="00B37408">
        <w:rPr>
          <w:rFonts w:ascii="Calisto MT" w:hAnsi="Calisto MT"/>
          <w:i/>
          <w:noProof/>
          <w:highlight w:val="lightGray"/>
        </w:rPr>
        <w:t xml:space="preserve"> </w:t>
      </w:r>
      <w:r w:rsidR="00042AFF" w:rsidRPr="00B37408">
        <w:rPr>
          <w:rFonts w:ascii="Calisto MT" w:hAnsi="Calisto MT"/>
          <w:noProof/>
          <w:highlight w:val="lightGray"/>
        </w:rPr>
        <w:t>Attend medical appointments, receive a mental health assessment and appropriate treatment, provide random urine screens, complete individual/group counseling</w:t>
      </w:r>
      <w:r w:rsidR="007D07A9" w:rsidRPr="00B37408">
        <w:rPr>
          <w:rFonts w:ascii="Calisto MT" w:hAnsi="Calisto MT"/>
          <w:noProof/>
        </w:rPr>
        <w:t>]</w:t>
      </w:r>
      <w:r w:rsidR="00FF6C62" w:rsidRPr="00B37408">
        <w:rPr>
          <w:rFonts w:ascii="Calisto MT" w:hAnsi="Calisto MT"/>
          <w:noProof/>
        </w:rPr>
        <w:t>.</w:t>
      </w:r>
    </w:p>
    <w:p w14:paraId="56118345" w14:textId="77777777" w:rsidR="00C4252E" w:rsidRPr="00B37408" w:rsidRDefault="00C4252E" w:rsidP="003C1EFC">
      <w:pPr>
        <w:rPr>
          <w:rFonts w:ascii="Calisto MT" w:hAnsi="Calisto MT"/>
          <w:noProof/>
        </w:rPr>
      </w:pPr>
    </w:p>
    <w:p w14:paraId="78E5E3DA" w14:textId="77777777" w:rsidR="003B14C3" w:rsidRPr="00B37408" w:rsidRDefault="00291EF1" w:rsidP="002875E8">
      <w:pPr>
        <w:rPr>
          <w:rFonts w:ascii="Calisto MT" w:hAnsi="Calisto MT"/>
          <w:noProof/>
          <w:highlight w:val="lightGray"/>
        </w:rPr>
      </w:pPr>
      <w:r w:rsidRPr="00B37408">
        <w:rPr>
          <w:rFonts w:ascii="Calisto MT" w:hAnsi="Calisto MT"/>
          <w:noProof/>
        </w:rPr>
        <w:t>[</w:t>
      </w:r>
      <w:r w:rsidR="00114869" w:rsidRPr="00B37408">
        <w:rPr>
          <w:rFonts w:ascii="Calisto MT" w:hAnsi="Calisto MT"/>
          <w:noProof/>
          <w:highlight w:val="lightGray"/>
        </w:rPr>
        <w:t>Patient</w:t>
      </w:r>
      <w:r w:rsidR="00531B0B" w:rsidRPr="00B37408">
        <w:rPr>
          <w:rFonts w:ascii="Calisto MT" w:hAnsi="Calisto MT"/>
          <w:noProof/>
        </w:rPr>
        <w:t>] is ev</w:t>
      </w:r>
      <w:r w:rsidR="00296A98" w:rsidRPr="00B37408">
        <w:rPr>
          <w:rFonts w:ascii="Calisto MT" w:hAnsi="Calisto MT"/>
          <w:noProof/>
        </w:rPr>
        <w:t>alua</w:t>
      </w:r>
      <w:r w:rsidR="00042AFF" w:rsidRPr="00B37408">
        <w:rPr>
          <w:rFonts w:ascii="Calisto MT" w:hAnsi="Calisto MT"/>
          <w:noProof/>
        </w:rPr>
        <w:t xml:space="preserve">ted through </w:t>
      </w:r>
      <w:r w:rsidR="00531B0B" w:rsidRPr="00B37408">
        <w:rPr>
          <w:rFonts w:ascii="Calisto MT" w:hAnsi="Calisto MT"/>
          <w:noProof/>
        </w:rPr>
        <w:t>drug tests and [</w:t>
      </w:r>
      <w:r w:rsidR="00531B0B" w:rsidRPr="00B37408">
        <w:rPr>
          <w:rFonts w:ascii="Calisto MT" w:hAnsi="Calisto MT"/>
          <w:i/>
          <w:noProof/>
          <w:highlight w:val="lightGray"/>
        </w:rPr>
        <w:t xml:space="preserve">include </w:t>
      </w:r>
      <w:r w:rsidR="00296A98" w:rsidRPr="00B37408">
        <w:rPr>
          <w:rFonts w:ascii="Calisto MT" w:hAnsi="Calisto MT"/>
          <w:i/>
          <w:noProof/>
          <w:highlight w:val="lightGray"/>
        </w:rPr>
        <w:t xml:space="preserve">other </w:t>
      </w:r>
      <w:r w:rsidR="00531B0B" w:rsidRPr="00B37408">
        <w:rPr>
          <w:rFonts w:ascii="Calisto MT" w:hAnsi="Calisto MT"/>
          <w:i/>
          <w:noProof/>
          <w:highlight w:val="lightGray"/>
        </w:rPr>
        <w:t>ev</w:t>
      </w:r>
      <w:r w:rsidR="002875E8" w:rsidRPr="00B37408">
        <w:rPr>
          <w:rFonts w:ascii="Calisto MT" w:hAnsi="Calisto MT"/>
          <w:i/>
          <w:noProof/>
          <w:highlight w:val="lightGray"/>
        </w:rPr>
        <w:t>a</w:t>
      </w:r>
      <w:r w:rsidR="00531B0B" w:rsidRPr="00B37408">
        <w:rPr>
          <w:rFonts w:ascii="Calisto MT" w:hAnsi="Calisto MT"/>
          <w:i/>
          <w:noProof/>
          <w:highlight w:val="lightGray"/>
        </w:rPr>
        <w:t>l</w:t>
      </w:r>
      <w:r w:rsidR="00296A98" w:rsidRPr="00B37408">
        <w:rPr>
          <w:rFonts w:ascii="Calisto MT" w:hAnsi="Calisto MT"/>
          <w:i/>
          <w:noProof/>
          <w:highlight w:val="lightGray"/>
        </w:rPr>
        <w:t>u</w:t>
      </w:r>
      <w:r w:rsidR="00531B0B" w:rsidRPr="00B37408">
        <w:rPr>
          <w:rFonts w:ascii="Calisto MT" w:hAnsi="Calisto MT"/>
          <w:i/>
          <w:noProof/>
          <w:highlight w:val="lightGray"/>
        </w:rPr>
        <w:t xml:space="preserve">ation </w:t>
      </w:r>
      <w:r w:rsidR="00296A98" w:rsidRPr="00B37408">
        <w:rPr>
          <w:rFonts w:ascii="Calisto MT" w:hAnsi="Calisto MT"/>
          <w:i/>
          <w:noProof/>
          <w:highlight w:val="lightGray"/>
        </w:rPr>
        <w:t>mechnisms</w:t>
      </w:r>
      <w:r w:rsidR="002875E8" w:rsidRPr="00B37408">
        <w:rPr>
          <w:rFonts w:ascii="Calisto MT" w:hAnsi="Calisto MT"/>
          <w:i/>
          <w:noProof/>
          <w:highlight w:val="lightGray"/>
        </w:rPr>
        <w:t>, includ</w:t>
      </w:r>
      <w:r w:rsidR="00042AFF" w:rsidRPr="00B37408">
        <w:rPr>
          <w:rFonts w:ascii="Calisto MT" w:hAnsi="Calisto MT"/>
          <w:i/>
          <w:noProof/>
          <w:highlight w:val="lightGray"/>
        </w:rPr>
        <w:t xml:space="preserve">ing how program decides </w:t>
      </w:r>
      <w:r w:rsidR="002875E8" w:rsidRPr="00B37408">
        <w:rPr>
          <w:rFonts w:ascii="Calisto MT" w:hAnsi="Calisto MT"/>
          <w:i/>
          <w:noProof/>
          <w:highlight w:val="lightGray"/>
        </w:rPr>
        <w:t>how long to keep patients on addiction medication</w:t>
      </w:r>
      <w:r w:rsidR="002875E8" w:rsidRPr="00B37408">
        <w:rPr>
          <w:rFonts w:ascii="Calisto MT" w:hAnsi="Calisto MT"/>
          <w:noProof/>
          <w:highlight w:val="lightGray"/>
        </w:rPr>
        <w:t xml:space="preserve">].  </w:t>
      </w:r>
    </w:p>
    <w:p w14:paraId="266310B7" w14:textId="77777777" w:rsidR="003B14C3" w:rsidRPr="00B37408" w:rsidRDefault="003B14C3" w:rsidP="002875E8">
      <w:pPr>
        <w:rPr>
          <w:rFonts w:ascii="Calisto MT" w:hAnsi="Calisto MT"/>
          <w:noProof/>
          <w:highlight w:val="lightGray"/>
        </w:rPr>
      </w:pPr>
    </w:p>
    <w:p w14:paraId="41851353" w14:textId="64FD12B1" w:rsidR="002875E8" w:rsidRPr="00B37408" w:rsidRDefault="003B14C3" w:rsidP="002875E8">
      <w:pPr>
        <w:rPr>
          <w:rFonts w:ascii="Calisto MT" w:hAnsi="Calisto MT"/>
          <w:noProof/>
        </w:rPr>
      </w:pPr>
      <w:r w:rsidRPr="00B37408">
        <w:rPr>
          <w:rFonts w:ascii="Calisto MT" w:hAnsi="Calisto MT"/>
          <w:noProof/>
          <w:highlight w:val="lightGray"/>
        </w:rPr>
        <w:t>[</w:t>
      </w:r>
      <w:r w:rsidRPr="00B37408">
        <w:rPr>
          <w:rFonts w:ascii="Calisto MT" w:hAnsi="Calisto MT"/>
          <w:i/>
          <w:noProof/>
          <w:highlight w:val="lightGray"/>
        </w:rPr>
        <w:t xml:space="preserve">Describe treatment plan and </w:t>
      </w:r>
      <w:r w:rsidR="00296A98" w:rsidRPr="00B37408">
        <w:rPr>
          <w:rFonts w:ascii="Calisto MT" w:hAnsi="Calisto MT"/>
          <w:i/>
          <w:noProof/>
          <w:highlight w:val="lightGray"/>
        </w:rPr>
        <w:t xml:space="preserve">patient’s </w:t>
      </w:r>
      <w:r w:rsidR="002875E8" w:rsidRPr="00B37408">
        <w:rPr>
          <w:rFonts w:ascii="Calisto MT" w:hAnsi="Calisto MT"/>
          <w:i/>
          <w:noProof/>
          <w:highlight w:val="lightGray"/>
        </w:rPr>
        <w:t xml:space="preserve">compliance </w:t>
      </w:r>
      <w:r w:rsidRPr="00B37408">
        <w:rPr>
          <w:rFonts w:ascii="Calisto MT" w:hAnsi="Calisto MT"/>
          <w:i/>
          <w:noProof/>
          <w:highlight w:val="lightGray"/>
        </w:rPr>
        <w:t xml:space="preserve">and </w:t>
      </w:r>
      <w:r w:rsidR="002875E8" w:rsidRPr="00B37408">
        <w:rPr>
          <w:rFonts w:ascii="Calisto MT" w:hAnsi="Calisto MT"/>
          <w:i/>
          <w:noProof/>
          <w:highlight w:val="lightGray"/>
        </w:rPr>
        <w:t>progress</w:t>
      </w:r>
      <w:r w:rsidR="00142BCE" w:rsidRPr="00B37408">
        <w:rPr>
          <w:rFonts w:ascii="Calisto MT" w:hAnsi="Calisto MT"/>
          <w:i/>
          <w:noProof/>
          <w:highlight w:val="lightGray"/>
        </w:rPr>
        <w:t>.</w:t>
      </w:r>
      <w:r w:rsidRPr="00B37408">
        <w:rPr>
          <w:rFonts w:ascii="Calisto MT" w:hAnsi="Calisto MT"/>
          <w:i/>
          <w:noProof/>
          <w:highlight w:val="lightGray"/>
        </w:rPr>
        <w:t xml:space="preserve"> </w:t>
      </w:r>
      <w:r w:rsidR="00153E57" w:rsidRPr="00B37408">
        <w:rPr>
          <w:rFonts w:ascii="Calisto MT" w:hAnsi="Calisto MT"/>
          <w:i/>
          <w:noProof/>
          <w:highlight w:val="lightGray"/>
        </w:rPr>
        <w:t xml:space="preserve"> </w:t>
      </w:r>
      <w:r w:rsidR="002875E8" w:rsidRPr="00B37408">
        <w:rPr>
          <w:rFonts w:ascii="Calisto MT" w:hAnsi="Calisto MT"/>
          <w:i/>
          <w:noProof/>
          <w:highlight w:val="lightGray"/>
        </w:rPr>
        <w:t>State whether you have discussed tapering and your medical recom</w:t>
      </w:r>
      <w:r w:rsidRPr="00B37408">
        <w:rPr>
          <w:rFonts w:ascii="Calisto MT" w:hAnsi="Calisto MT"/>
          <w:i/>
          <w:noProof/>
          <w:highlight w:val="lightGray"/>
        </w:rPr>
        <w:t>m</w:t>
      </w:r>
      <w:r w:rsidR="002875E8" w:rsidRPr="00B37408">
        <w:rPr>
          <w:rFonts w:ascii="Calisto MT" w:hAnsi="Calisto MT"/>
          <w:i/>
          <w:noProof/>
          <w:highlight w:val="lightGray"/>
        </w:rPr>
        <w:t>endation regarding tapering</w:t>
      </w:r>
      <w:r w:rsidR="002875E8" w:rsidRPr="00B37408">
        <w:rPr>
          <w:rFonts w:ascii="Calisto MT" w:hAnsi="Calisto MT"/>
          <w:noProof/>
          <w:highlight w:val="lightGray"/>
        </w:rPr>
        <w:t>.</w:t>
      </w:r>
      <w:r w:rsidR="002875E8" w:rsidRPr="00B37408">
        <w:rPr>
          <w:rFonts w:ascii="Calisto MT" w:hAnsi="Calisto MT"/>
          <w:noProof/>
        </w:rPr>
        <w:t xml:space="preserve">] </w:t>
      </w:r>
    </w:p>
    <w:p w14:paraId="29431EA3" w14:textId="77777777" w:rsidR="00591DDF" w:rsidRPr="00B37408" w:rsidRDefault="00591DDF" w:rsidP="00291EF1">
      <w:pPr>
        <w:rPr>
          <w:rFonts w:ascii="Calisto MT" w:hAnsi="Calisto MT"/>
          <w:noProof/>
        </w:rPr>
      </w:pPr>
    </w:p>
    <w:p w14:paraId="0EFB11A2" w14:textId="472A57B8" w:rsidR="00861D00" w:rsidRPr="00B37408" w:rsidRDefault="00FF6C62" w:rsidP="00291EF1">
      <w:pPr>
        <w:rPr>
          <w:rFonts w:ascii="Calisto MT" w:hAnsi="Calisto MT"/>
          <w:noProof/>
        </w:rPr>
      </w:pPr>
      <w:r w:rsidRPr="00B37408">
        <w:rPr>
          <w:rFonts w:ascii="Calisto MT" w:hAnsi="Calisto MT"/>
          <w:noProof/>
        </w:rPr>
        <w:t>Use of [medication name] does not “substit</w:t>
      </w:r>
      <w:r w:rsidR="00153E57" w:rsidRPr="00B37408">
        <w:rPr>
          <w:rFonts w:ascii="Calisto MT" w:hAnsi="Calisto MT"/>
          <w:noProof/>
        </w:rPr>
        <w:t>ute one addiction for another.”</w:t>
      </w:r>
      <w:r w:rsidRPr="00B37408">
        <w:rPr>
          <w:rFonts w:ascii="Calisto MT" w:hAnsi="Calisto MT"/>
          <w:noProof/>
        </w:rPr>
        <w:t xml:space="preserve">  </w:t>
      </w:r>
      <w:r w:rsidR="003B14C3" w:rsidRPr="00B37408">
        <w:rPr>
          <w:rFonts w:ascii="Calisto MT" w:hAnsi="Calisto MT"/>
          <w:noProof/>
        </w:rPr>
        <w:t>[</w:t>
      </w:r>
      <w:r w:rsidR="00E50837" w:rsidRPr="00B37408">
        <w:rPr>
          <w:rFonts w:ascii="Calisto MT" w:hAnsi="Calisto MT"/>
          <w:noProof/>
          <w:highlight w:val="lightGray"/>
        </w:rPr>
        <w:t>Medication name</w:t>
      </w:r>
      <w:r w:rsidR="003B14C3" w:rsidRPr="00B37408">
        <w:rPr>
          <w:rFonts w:ascii="Calisto MT" w:hAnsi="Calisto MT"/>
          <w:noProof/>
        </w:rPr>
        <w:t xml:space="preserve">] is </w:t>
      </w:r>
      <w:r w:rsidR="00291F2D" w:rsidRPr="00B37408">
        <w:rPr>
          <w:rFonts w:ascii="Calisto MT" w:hAnsi="Calisto MT"/>
          <w:noProof/>
        </w:rPr>
        <w:t>an</w:t>
      </w:r>
      <w:r w:rsidR="003B14C3" w:rsidRPr="00B37408">
        <w:rPr>
          <w:rFonts w:ascii="Calisto MT" w:hAnsi="Calisto MT"/>
          <w:noProof/>
        </w:rPr>
        <w:t xml:space="preserve"> </w:t>
      </w:r>
      <w:r w:rsidR="00291F2D" w:rsidRPr="00B37408">
        <w:rPr>
          <w:rFonts w:ascii="Calisto MT" w:hAnsi="Calisto MT"/>
          <w:noProof/>
        </w:rPr>
        <w:t>FDA-approved medication</w:t>
      </w:r>
      <w:r w:rsidR="003B14C3" w:rsidRPr="00B37408">
        <w:rPr>
          <w:rFonts w:ascii="Calisto MT" w:hAnsi="Calisto MT"/>
          <w:noProof/>
        </w:rPr>
        <w:t xml:space="preserve"> </w:t>
      </w:r>
      <w:r w:rsidR="00291F2D" w:rsidRPr="00B37408">
        <w:rPr>
          <w:rFonts w:ascii="Calisto MT" w:hAnsi="Calisto MT"/>
          <w:noProof/>
        </w:rPr>
        <w:t>used</w:t>
      </w:r>
      <w:r w:rsidR="00591DDF" w:rsidRPr="00B37408">
        <w:rPr>
          <w:rFonts w:ascii="Calisto MT" w:hAnsi="Calisto MT"/>
          <w:noProof/>
        </w:rPr>
        <w:t xml:space="preserve"> in cominba</w:t>
      </w:r>
      <w:r w:rsidR="002875E8" w:rsidRPr="00B37408">
        <w:rPr>
          <w:rFonts w:ascii="Calisto MT" w:hAnsi="Calisto MT"/>
          <w:noProof/>
        </w:rPr>
        <w:t>tion with behavioral therapies to treat addiction</w:t>
      </w:r>
      <w:r w:rsidR="00591DDF" w:rsidRPr="00B37408">
        <w:rPr>
          <w:rFonts w:ascii="Calisto MT" w:hAnsi="Calisto MT"/>
          <w:noProof/>
        </w:rPr>
        <w:t>.</w:t>
      </w:r>
      <w:r w:rsidR="00291F2D" w:rsidRPr="00B37408">
        <w:rPr>
          <w:rFonts w:ascii="Calisto MT" w:hAnsi="Calisto MT"/>
          <w:noProof/>
        </w:rPr>
        <w:t xml:space="preserve"> </w:t>
      </w:r>
      <w:r w:rsidR="00153E57" w:rsidRPr="00B37408">
        <w:rPr>
          <w:rFonts w:ascii="Calisto MT" w:hAnsi="Calisto MT"/>
          <w:noProof/>
        </w:rPr>
        <w:t xml:space="preserve"> </w:t>
      </w:r>
      <w:r w:rsidR="00291F2D" w:rsidRPr="00B37408">
        <w:rPr>
          <w:rFonts w:ascii="Calisto MT" w:hAnsi="Calisto MT"/>
          <w:noProof/>
        </w:rPr>
        <w:t>Medication-assisted treatment</w:t>
      </w:r>
      <w:r w:rsidRPr="00B37408">
        <w:rPr>
          <w:rFonts w:ascii="Calisto MT" w:hAnsi="Calisto MT"/>
          <w:noProof/>
        </w:rPr>
        <w:t xml:space="preserve"> (MAT)</w:t>
      </w:r>
      <w:r w:rsidR="00291F2D" w:rsidRPr="00B37408">
        <w:rPr>
          <w:rFonts w:ascii="Calisto MT" w:hAnsi="Calisto MT"/>
          <w:noProof/>
        </w:rPr>
        <w:t xml:space="preserve"> </w:t>
      </w:r>
      <w:r w:rsidR="003B14C3" w:rsidRPr="00B37408">
        <w:rPr>
          <w:rFonts w:ascii="Calisto MT" w:hAnsi="Calisto MT"/>
          <w:noProof/>
        </w:rPr>
        <w:t>s</w:t>
      </w:r>
      <w:r w:rsidR="00591DDF" w:rsidRPr="00B37408">
        <w:rPr>
          <w:rFonts w:ascii="Calisto MT" w:hAnsi="Calisto MT"/>
          <w:noProof/>
        </w:rPr>
        <w:t>tab</w:t>
      </w:r>
      <w:r w:rsidR="003B14C3" w:rsidRPr="00B37408">
        <w:rPr>
          <w:rFonts w:ascii="Calisto MT" w:hAnsi="Calisto MT"/>
          <w:noProof/>
        </w:rPr>
        <w:t>i</w:t>
      </w:r>
      <w:r w:rsidR="00591DDF" w:rsidRPr="00B37408">
        <w:rPr>
          <w:rFonts w:ascii="Calisto MT" w:hAnsi="Calisto MT"/>
          <w:noProof/>
        </w:rPr>
        <w:t>lize</w:t>
      </w:r>
      <w:r w:rsidR="00291F2D" w:rsidRPr="00B37408">
        <w:rPr>
          <w:rFonts w:ascii="Calisto MT" w:hAnsi="Calisto MT"/>
          <w:noProof/>
        </w:rPr>
        <w:t>s</w:t>
      </w:r>
      <w:r w:rsidR="00591DDF" w:rsidRPr="00B37408">
        <w:rPr>
          <w:rFonts w:ascii="Calisto MT" w:hAnsi="Calisto MT"/>
          <w:noProof/>
        </w:rPr>
        <w:t xml:space="preserve"> brain chemistry, block</w:t>
      </w:r>
      <w:r w:rsidR="00291F2D" w:rsidRPr="00B37408">
        <w:rPr>
          <w:rFonts w:ascii="Calisto MT" w:hAnsi="Calisto MT"/>
          <w:noProof/>
        </w:rPr>
        <w:t>s</w:t>
      </w:r>
      <w:r w:rsidR="00591DDF" w:rsidRPr="00B37408">
        <w:rPr>
          <w:rFonts w:ascii="Calisto MT" w:hAnsi="Calisto MT"/>
          <w:noProof/>
        </w:rPr>
        <w:t xml:space="preserve"> the euphoric effects of opioids, and stop</w:t>
      </w:r>
      <w:r w:rsidR="00291F2D" w:rsidRPr="00B37408">
        <w:rPr>
          <w:rFonts w:ascii="Calisto MT" w:hAnsi="Calisto MT"/>
          <w:noProof/>
        </w:rPr>
        <w:t>s</w:t>
      </w:r>
      <w:r w:rsidR="00591DDF" w:rsidRPr="00B37408">
        <w:rPr>
          <w:rFonts w:ascii="Calisto MT" w:hAnsi="Calisto MT"/>
          <w:noProof/>
        </w:rPr>
        <w:t xml:space="preserve"> cravings so patients can focus on counseling, behavioral therapies and </w:t>
      </w:r>
      <w:r w:rsidR="00576EB0" w:rsidRPr="00B37408">
        <w:rPr>
          <w:rFonts w:ascii="Calisto MT" w:hAnsi="Calisto MT"/>
          <w:noProof/>
        </w:rPr>
        <w:t>recovery</w:t>
      </w:r>
      <w:r w:rsidR="00591DDF" w:rsidRPr="00B37408">
        <w:rPr>
          <w:rFonts w:ascii="Calisto MT" w:hAnsi="Calisto MT"/>
          <w:noProof/>
        </w:rPr>
        <w:t xml:space="preserve">. </w:t>
      </w:r>
      <w:r w:rsidR="00C4252E" w:rsidRPr="00B37408">
        <w:rPr>
          <w:rFonts w:ascii="Calisto MT" w:hAnsi="Calisto MT"/>
          <w:noProof/>
        </w:rPr>
        <w:t xml:space="preserve"> </w:t>
      </w:r>
    </w:p>
    <w:p w14:paraId="50E03317" w14:textId="77777777" w:rsidR="00861D00" w:rsidRPr="00B37408" w:rsidRDefault="00861D00" w:rsidP="00291EF1">
      <w:pPr>
        <w:rPr>
          <w:rFonts w:ascii="Calisto MT" w:hAnsi="Calisto MT"/>
          <w:noProof/>
        </w:rPr>
      </w:pPr>
    </w:p>
    <w:p w14:paraId="4414DEE2" w14:textId="3E7400F1" w:rsidR="003D0018" w:rsidRPr="00B37408" w:rsidRDefault="00042AFF" w:rsidP="00291EF1">
      <w:pPr>
        <w:rPr>
          <w:rFonts w:ascii="Calisto MT" w:hAnsi="Calisto MT"/>
          <w:noProof/>
        </w:rPr>
      </w:pPr>
      <w:r w:rsidRPr="00B37408">
        <w:rPr>
          <w:rFonts w:ascii="Calisto MT" w:hAnsi="Calisto MT"/>
          <w:noProof/>
        </w:rPr>
        <w:t>Length of time</w:t>
      </w:r>
      <w:r w:rsidR="00291F2D" w:rsidRPr="00B37408">
        <w:rPr>
          <w:rFonts w:ascii="Calisto MT" w:hAnsi="Calisto MT"/>
          <w:noProof/>
        </w:rPr>
        <w:t xml:space="preserve"> in MAT is a clinical </w:t>
      </w:r>
      <w:r w:rsidR="007356EC" w:rsidRPr="00B37408">
        <w:rPr>
          <w:rFonts w:ascii="Calisto MT" w:hAnsi="Calisto MT"/>
          <w:noProof/>
        </w:rPr>
        <w:t>decision.</w:t>
      </w:r>
      <w:r w:rsidR="00153E57" w:rsidRPr="00B37408">
        <w:rPr>
          <w:rFonts w:ascii="Calisto MT" w:hAnsi="Calisto MT"/>
          <w:noProof/>
        </w:rPr>
        <w:t xml:space="preserve"> </w:t>
      </w:r>
      <w:r w:rsidR="007356EC" w:rsidRPr="00B37408">
        <w:rPr>
          <w:rFonts w:ascii="Calisto MT" w:hAnsi="Calisto MT"/>
          <w:noProof/>
        </w:rPr>
        <w:t xml:space="preserve"> Studies show that </w:t>
      </w:r>
      <w:r w:rsidR="00291F2D" w:rsidRPr="00B37408">
        <w:rPr>
          <w:rFonts w:ascii="Calisto MT" w:hAnsi="Calisto MT"/>
          <w:noProof/>
        </w:rPr>
        <w:t>longer-term</w:t>
      </w:r>
      <w:r w:rsidR="007356EC" w:rsidRPr="00B37408">
        <w:rPr>
          <w:rFonts w:ascii="Calisto MT" w:hAnsi="Calisto MT"/>
          <w:noProof/>
        </w:rPr>
        <w:t xml:space="preserve"> MAT </w:t>
      </w:r>
      <w:r w:rsidR="00291F2D" w:rsidRPr="00B37408">
        <w:rPr>
          <w:rFonts w:ascii="Calisto MT" w:hAnsi="Calisto MT"/>
          <w:noProof/>
        </w:rPr>
        <w:t xml:space="preserve">participation increases absention from </w:t>
      </w:r>
      <w:r w:rsidR="007356EC" w:rsidRPr="00B37408">
        <w:rPr>
          <w:rFonts w:ascii="Calisto MT" w:hAnsi="Calisto MT"/>
          <w:noProof/>
        </w:rPr>
        <w:t>from illicit opioid use.</w:t>
      </w:r>
      <w:r w:rsidR="00576EB0" w:rsidRPr="00B37408">
        <w:rPr>
          <w:rFonts w:ascii="Calisto MT" w:hAnsi="Calisto MT"/>
          <w:noProof/>
        </w:rPr>
        <w:t xml:space="preserve"> </w:t>
      </w:r>
      <w:r w:rsidR="007356EC" w:rsidRPr="00B37408">
        <w:rPr>
          <w:rFonts w:ascii="Calisto MT" w:hAnsi="Calisto MT"/>
          <w:noProof/>
        </w:rPr>
        <w:t xml:space="preserve"> </w:t>
      </w:r>
      <w:r w:rsidR="00E50837" w:rsidRPr="00B37408">
        <w:rPr>
          <w:rFonts w:ascii="Calisto MT" w:hAnsi="Calisto MT"/>
          <w:noProof/>
        </w:rPr>
        <w:t>The evidence is clear that p</w:t>
      </w:r>
      <w:r w:rsidR="00810A4C" w:rsidRPr="00B37408">
        <w:rPr>
          <w:rFonts w:ascii="Calisto MT" w:hAnsi="Calisto MT"/>
          <w:noProof/>
        </w:rPr>
        <w:t>rohibiting</w:t>
      </w:r>
      <w:r w:rsidR="001F2379" w:rsidRPr="00B37408">
        <w:rPr>
          <w:rFonts w:ascii="Calisto MT" w:hAnsi="Calisto MT"/>
          <w:noProof/>
        </w:rPr>
        <w:t xml:space="preserve"> </w:t>
      </w:r>
      <w:r w:rsidR="001E43BB" w:rsidRPr="00B37408">
        <w:rPr>
          <w:rFonts w:ascii="Calisto MT" w:hAnsi="Calisto MT"/>
          <w:noProof/>
        </w:rPr>
        <w:t>MAT</w:t>
      </w:r>
      <w:r w:rsidR="007356EC" w:rsidRPr="00B37408">
        <w:rPr>
          <w:rFonts w:ascii="Calisto MT" w:hAnsi="Calisto MT"/>
          <w:noProof/>
        </w:rPr>
        <w:t xml:space="preserve"> </w:t>
      </w:r>
      <w:r w:rsidR="001F2379" w:rsidRPr="00B37408">
        <w:rPr>
          <w:rFonts w:ascii="Calisto MT" w:hAnsi="Calisto MT"/>
          <w:noProof/>
        </w:rPr>
        <w:t>increases the risk of relapse</w:t>
      </w:r>
      <w:r w:rsidR="001E43BB" w:rsidRPr="00B37408">
        <w:rPr>
          <w:rFonts w:ascii="Calisto MT" w:hAnsi="Calisto MT"/>
          <w:noProof/>
        </w:rPr>
        <w:t xml:space="preserve"> and</w:t>
      </w:r>
      <w:r w:rsidR="001F2379" w:rsidRPr="00B37408">
        <w:rPr>
          <w:rFonts w:ascii="Calisto MT" w:hAnsi="Calisto MT"/>
          <w:noProof/>
        </w:rPr>
        <w:t xml:space="preserve"> life-threatening overdose.</w:t>
      </w:r>
    </w:p>
    <w:p w14:paraId="6FB762A9" w14:textId="77777777" w:rsidR="003D0018" w:rsidRPr="00B37408" w:rsidRDefault="003D0018" w:rsidP="00291EF1">
      <w:pPr>
        <w:rPr>
          <w:rFonts w:ascii="Calisto MT" w:hAnsi="Calisto MT"/>
          <w:noProof/>
        </w:rPr>
      </w:pPr>
    </w:p>
    <w:p w14:paraId="6950D013" w14:textId="6BE1F230" w:rsidR="005432AD" w:rsidRPr="00B37408" w:rsidRDefault="00291F2D" w:rsidP="00291EF1">
      <w:pPr>
        <w:rPr>
          <w:rFonts w:ascii="Calisto MT" w:hAnsi="Calisto MT"/>
          <w:noProof/>
        </w:rPr>
      </w:pPr>
      <w:r w:rsidRPr="00B37408">
        <w:rPr>
          <w:rFonts w:ascii="Calisto MT" w:hAnsi="Calisto MT"/>
          <w:noProof/>
        </w:rPr>
        <w:t xml:space="preserve">In sum, my medical recommendation is that </w:t>
      </w:r>
      <w:r w:rsidR="001E43BB" w:rsidRPr="00B37408">
        <w:rPr>
          <w:rFonts w:ascii="Calisto MT" w:hAnsi="Calisto MT"/>
          <w:noProof/>
        </w:rPr>
        <w:t>[</w:t>
      </w:r>
      <w:r w:rsidR="001E43BB" w:rsidRPr="00B37408">
        <w:rPr>
          <w:rFonts w:ascii="Calisto MT" w:hAnsi="Calisto MT"/>
          <w:noProof/>
          <w:highlight w:val="lightGray"/>
        </w:rPr>
        <w:t>Patient</w:t>
      </w:r>
      <w:r w:rsidR="001E43BB" w:rsidRPr="00B37408">
        <w:rPr>
          <w:rFonts w:ascii="Calisto MT" w:hAnsi="Calisto MT"/>
          <w:noProof/>
        </w:rPr>
        <w:t xml:space="preserve">] </w:t>
      </w:r>
      <w:r w:rsidRPr="00B37408">
        <w:rPr>
          <w:rFonts w:ascii="Calisto MT" w:hAnsi="Calisto MT"/>
          <w:noProof/>
        </w:rPr>
        <w:t xml:space="preserve">continue </w:t>
      </w:r>
      <w:r w:rsidR="001E43BB" w:rsidRPr="00B37408">
        <w:rPr>
          <w:rFonts w:ascii="Calisto MT" w:hAnsi="Calisto MT"/>
          <w:noProof/>
        </w:rPr>
        <w:t>taking [</w:t>
      </w:r>
      <w:r w:rsidR="00036A68" w:rsidRPr="00B37408">
        <w:rPr>
          <w:rFonts w:ascii="Calisto MT" w:hAnsi="Calisto MT"/>
          <w:noProof/>
          <w:highlight w:val="lightGray"/>
        </w:rPr>
        <w:t>name of medication</w:t>
      </w:r>
      <w:r w:rsidR="001E43BB" w:rsidRPr="00B37408">
        <w:rPr>
          <w:rFonts w:ascii="Calisto MT" w:hAnsi="Calisto MT"/>
          <w:noProof/>
        </w:rPr>
        <w:t>]</w:t>
      </w:r>
      <w:r w:rsidRPr="00B37408">
        <w:rPr>
          <w:rFonts w:ascii="Calisto MT" w:hAnsi="Calisto MT"/>
          <w:noProof/>
        </w:rPr>
        <w:t xml:space="preserve">.  Stopping this medication </w:t>
      </w:r>
      <w:r w:rsidR="001E43BB" w:rsidRPr="00B37408">
        <w:rPr>
          <w:rFonts w:ascii="Calisto MT" w:hAnsi="Calisto MT"/>
          <w:noProof/>
        </w:rPr>
        <w:t>puts [</w:t>
      </w:r>
      <w:r w:rsidR="001E43BB" w:rsidRPr="00B37408">
        <w:rPr>
          <w:rFonts w:ascii="Calisto MT" w:hAnsi="Calisto MT"/>
          <w:noProof/>
          <w:highlight w:val="lightGray"/>
        </w:rPr>
        <w:t>him/her</w:t>
      </w:r>
      <w:r w:rsidR="001E43BB" w:rsidRPr="00B37408">
        <w:rPr>
          <w:rFonts w:ascii="Calisto MT" w:hAnsi="Calisto MT"/>
          <w:noProof/>
        </w:rPr>
        <w:t xml:space="preserve">] at significantly greater risk of relapse </w:t>
      </w:r>
      <w:r w:rsidRPr="00B37408">
        <w:rPr>
          <w:rFonts w:ascii="Calisto MT" w:hAnsi="Calisto MT"/>
          <w:noProof/>
        </w:rPr>
        <w:t xml:space="preserve">and </w:t>
      </w:r>
      <w:r w:rsidR="001E43BB" w:rsidRPr="00B37408">
        <w:rPr>
          <w:rFonts w:ascii="Calisto MT" w:hAnsi="Calisto MT"/>
          <w:noProof/>
        </w:rPr>
        <w:t>[</w:t>
      </w:r>
      <w:r w:rsidR="001E43BB" w:rsidRPr="00B37408">
        <w:rPr>
          <w:rFonts w:ascii="Calisto MT" w:hAnsi="Calisto MT"/>
          <w:i/>
          <w:noProof/>
        </w:rPr>
        <w:t>list potential medical complications</w:t>
      </w:r>
      <w:r w:rsidR="007356EC" w:rsidRPr="00B37408">
        <w:rPr>
          <w:rFonts w:ascii="Calisto MT" w:hAnsi="Calisto MT"/>
          <w:noProof/>
        </w:rPr>
        <w:t>]</w:t>
      </w:r>
      <w:r w:rsidR="005432AD" w:rsidRPr="00B37408">
        <w:rPr>
          <w:rFonts w:ascii="Calisto MT" w:hAnsi="Calisto MT"/>
          <w:noProof/>
        </w:rPr>
        <w:t>.</w:t>
      </w:r>
      <w:r w:rsidR="003D0018" w:rsidRPr="00B37408">
        <w:rPr>
          <w:rFonts w:ascii="Calisto MT" w:hAnsi="Calisto MT"/>
          <w:noProof/>
        </w:rPr>
        <w:t xml:space="preserve"> </w:t>
      </w:r>
    </w:p>
    <w:p w14:paraId="5C4B4B48" w14:textId="77777777" w:rsidR="005432AD" w:rsidRPr="00B37408" w:rsidRDefault="005432AD" w:rsidP="00291EF1">
      <w:pPr>
        <w:rPr>
          <w:rFonts w:ascii="Calisto MT" w:hAnsi="Calisto MT"/>
          <w:noProof/>
        </w:rPr>
      </w:pPr>
    </w:p>
    <w:p w14:paraId="4F93F5F4" w14:textId="77777777" w:rsidR="005432AD" w:rsidRPr="00B37408" w:rsidRDefault="005432AD" w:rsidP="00291EF1">
      <w:pPr>
        <w:rPr>
          <w:rFonts w:ascii="Calisto MT" w:hAnsi="Calisto MT"/>
          <w:noProof/>
        </w:rPr>
      </w:pPr>
      <w:r w:rsidRPr="00B37408">
        <w:rPr>
          <w:rFonts w:ascii="Calisto MT" w:hAnsi="Calisto MT"/>
          <w:noProof/>
        </w:rPr>
        <w:t>Respectfully,</w:t>
      </w:r>
    </w:p>
    <w:p w14:paraId="525FB06D" w14:textId="77777777" w:rsidR="00F51FC4" w:rsidRPr="00B37408" w:rsidRDefault="005432AD">
      <w:pPr>
        <w:rPr>
          <w:rFonts w:ascii="Calisto MT" w:hAnsi="Calisto MT"/>
          <w:noProof/>
        </w:rPr>
      </w:pPr>
      <w:r w:rsidRPr="00B37408">
        <w:rPr>
          <w:rFonts w:ascii="Calisto MT" w:hAnsi="Calisto MT"/>
          <w:noProof/>
        </w:rPr>
        <w:t>[</w:t>
      </w:r>
      <w:r w:rsidRPr="00B37408">
        <w:rPr>
          <w:rFonts w:ascii="Calisto MT" w:hAnsi="Calisto MT"/>
          <w:noProof/>
          <w:highlight w:val="lightGray"/>
        </w:rPr>
        <w:t>Name</w:t>
      </w:r>
      <w:r w:rsidR="001E43BB" w:rsidRPr="00B37408">
        <w:rPr>
          <w:rFonts w:ascii="Calisto MT" w:hAnsi="Calisto MT"/>
          <w:noProof/>
          <w:highlight w:val="lightGray"/>
        </w:rPr>
        <w:t>/Title/Credential</w:t>
      </w:r>
      <w:r w:rsidRPr="00B37408">
        <w:rPr>
          <w:rFonts w:ascii="Calisto MT" w:hAnsi="Calisto MT"/>
          <w:noProof/>
        </w:rPr>
        <w:t>]</w:t>
      </w:r>
      <w:r w:rsidR="001F2379" w:rsidRPr="00B37408">
        <w:rPr>
          <w:rFonts w:ascii="Calisto MT" w:hAnsi="Calisto MT"/>
          <w:noProof/>
        </w:rPr>
        <w:t xml:space="preserve"> </w:t>
      </w:r>
      <w:r w:rsidR="008A02E0" w:rsidRPr="00B37408">
        <w:rPr>
          <w:rFonts w:ascii="Calisto MT" w:hAnsi="Calisto MT"/>
          <w:noProof/>
        </w:rPr>
        <w:t xml:space="preserve"> </w:t>
      </w:r>
      <w:r w:rsidR="00591DDF" w:rsidRPr="00B37408">
        <w:rPr>
          <w:rFonts w:ascii="Calisto MT" w:hAnsi="Calisto MT"/>
          <w:noProof/>
        </w:rPr>
        <w:t xml:space="preserve"> </w:t>
      </w:r>
    </w:p>
    <w:sectPr w:rsidR="00F51FC4" w:rsidRPr="00B37408" w:rsidSect="0017573A">
      <w:headerReference w:type="default" r:id="rId11"/>
      <w:pgSz w:w="12240" w:h="15840"/>
      <w:pgMar w:top="720" w:right="1530" w:bottom="630" w:left="15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3B14D5" w14:textId="77777777" w:rsidR="00C13F6E" w:rsidRDefault="00C13F6E" w:rsidP="006732F3">
      <w:r>
        <w:separator/>
      </w:r>
    </w:p>
  </w:endnote>
  <w:endnote w:type="continuationSeparator" w:id="0">
    <w:p w14:paraId="5BB1D006" w14:textId="77777777" w:rsidR="00C13F6E" w:rsidRDefault="00C13F6E" w:rsidP="00673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AFF124" w14:textId="77777777" w:rsidR="00C13F6E" w:rsidRDefault="00C13F6E" w:rsidP="006732F3">
      <w:r>
        <w:separator/>
      </w:r>
    </w:p>
  </w:footnote>
  <w:footnote w:type="continuationSeparator" w:id="0">
    <w:p w14:paraId="02A018DC" w14:textId="77777777" w:rsidR="00C13F6E" w:rsidRDefault="00C13F6E" w:rsidP="006732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BC635F" w14:textId="3684A9C7" w:rsidR="005F777B" w:rsidRDefault="005F777B" w:rsidP="005F777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037706"/>
    <w:multiLevelType w:val="hybridMultilevel"/>
    <w:tmpl w:val="FD9AC040"/>
    <w:lvl w:ilvl="0" w:tplc="AFEEE288">
      <w:start w:val="1"/>
      <w:numFmt w:val="lowerLetter"/>
      <w:lvlText w:val="%1."/>
      <w:lvlJc w:val="left"/>
      <w:pPr>
        <w:ind w:left="720" w:hanging="360"/>
      </w:pPr>
      <w:rPr>
        <w:rFonts w:ascii="Calisto MT" w:hAnsi="Calisto MT" w:hint="default"/>
        <w:b w:val="0"/>
        <w:color w:val="000000" w:themeColor="text1"/>
      </w:rPr>
    </w:lvl>
    <w:lvl w:ilvl="1" w:tplc="C810CC54">
      <w:start w:val="1"/>
      <w:numFmt w:val="lowerRoman"/>
      <w:lvlText w:val="%2."/>
      <w:lvlJc w:val="righ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C237D9"/>
    <w:multiLevelType w:val="hybridMultilevel"/>
    <w:tmpl w:val="7E6C56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99A6D66"/>
    <w:multiLevelType w:val="hybridMultilevel"/>
    <w:tmpl w:val="B63C9B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EFC"/>
    <w:rsid w:val="00036A68"/>
    <w:rsid w:val="00042AFF"/>
    <w:rsid w:val="00053E63"/>
    <w:rsid w:val="000D73FE"/>
    <w:rsid w:val="000E5C59"/>
    <w:rsid w:val="001144BD"/>
    <w:rsid w:val="00114869"/>
    <w:rsid w:val="00142BCE"/>
    <w:rsid w:val="00153E57"/>
    <w:rsid w:val="0017573A"/>
    <w:rsid w:val="00192BDB"/>
    <w:rsid w:val="0019698C"/>
    <w:rsid w:val="001E43BB"/>
    <w:rsid w:val="001F2379"/>
    <w:rsid w:val="00236F79"/>
    <w:rsid w:val="002875E8"/>
    <w:rsid w:val="00291EF1"/>
    <w:rsid w:val="00291F2D"/>
    <w:rsid w:val="002944E5"/>
    <w:rsid w:val="00296A98"/>
    <w:rsid w:val="002C307C"/>
    <w:rsid w:val="003871F1"/>
    <w:rsid w:val="003B14C3"/>
    <w:rsid w:val="003C1EFC"/>
    <w:rsid w:val="003D0018"/>
    <w:rsid w:val="00531B0B"/>
    <w:rsid w:val="005432AD"/>
    <w:rsid w:val="00576EB0"/>
    <w:rsid w:val="00591DDF"/>
    <w:rsid w:val="005A3A1D"/>
    <w:rsid w:val="005F0538"/>
    <w:rsid w:val="005F777B"/>
    <w:rsid w:val="0066175C"/>
    <w:rsid w:val="006656FC"/>
    <w:rsid w:val="006732F3"/>
    <w:rsid w:val="007356EC"/>
    <w:rsid w:val="007572DB"/>
    <w:rsid w:val="007D07A9"/>
    <w:rsid w:val="00810A4C"/>
    <w:rsid w:val="008343DB"/>
    <w:rsid w:val="00861D00"/>
    <w:rsid w:val="00895537"/>
    <w:rsid w:val="008A02E0"/>
    <w:rsid w:val="008A20D0"/>
    <w:rsid w:val="009211EB"/>
    <w:rsid w:val="009C3F4D"/>
    <w:rsid w:val="009E1A5A"/>
    <w:rsid w:val="00A50E7A"/>
    <w:rsid w:val="00AA61E7"/>
    <w:rsid w:val="00B07EA3"/>
    <w:rsid w:val="00B130A7"/>
    <w:rsid w:val="00B37408"/>
    <w:rsid w:val="00B802A5"/>
    <w:rsid w:val="00BE2EF6"/>
    <w:rsid w:val="00C0111B"/>
    <w:rsid w:val="00C13F6E"/>
    <w:rsid w:val="00C4252E"/>
    <w:rsid w:val="00CD4161"/>
    <w:rsid w:val="00CF66CA"/>
    <w:rsid w:val="00D65B64"/>
    <w:rsid w:val="00DB6AA6"/>
    <w:rsid w:val="00DC432E"/>
    <w:rsid w:val="00E50837"/>
    <w:rsid w:val="00E86B41"/>
    <w:rsid w:val="00F05491"/>
    <w:rsid w:val="00F10805"/>
    <w:rsid w:val="00F3264A"/>
    <w:rsid w:val="00F51FC4"/>
    <w:rsid w:val="00F578A9"/>
    <w:rsid w:val="00FA1BDC"/>
    <w:rsid w:val="00FB3B28"/>
    <w:rsid w:val="00FF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B09965"/>
  <w14:defaultImageDpi w14:val="300"/>
  <w15:docId w15:val="{EE2D6467-DF8A-4CA2-B00F-5EEF004C4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EFC"/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732F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732F3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32F3"/>
    <w:rPr>
      <w:vertAlign w:val="superscript"/>
    </w:rPr>
  </w:style>
  <w:style w:type="character" w:styleId="Hyperlink">
    <w:name w:val="Hyperlink"/>
    <w:uiPriority w:val="99"/>
    <w:unhideWhenUsed/>
    <w:rsid w:val="006732F3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732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32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32F3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32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32F3"/>
    <w:rPr>
      <w:rFonts w:eastAsia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32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2F3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144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5C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5C59"/>
    <w:rPr>
      <w:rFonts w:eastAsia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E5C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5C59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84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4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2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5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6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1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6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file:///C:\Users\sfriedman\AppData\Local\Microsoft\Windows\Temporary%20Internet%20Files\Content.Outlook\8APBCT25\advocatesforpregnantwomen.org\issues\pregnancy_and_drug_use_the_facts\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0E0A9-2FE3-6C4A-B703-8C71E2D56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Trent</dc:creator>
  <cp:keywords/>
  <dc:description/>
  <cp:lastModifiedBy>Arianne Keegan</cp:lastModifiedBy>
  <cp:revision>3</cp:revision>
  <cp:lastPrinted>2016-10-27T17:40:00Z</cp:lastPrinted>
  <dcterms:created xsi:type="dcterms:W3CDTF">2020-02-26T20:42:00Z</dcterms:created>
  <dcterms:modified xsi:type="dcterms:W3CDTF">2020-02-26T20:42:00Z</dcterms:modified>
</cp:coreProperties>
</file>